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0A02" w:rsidRPr="00B1261D" w:rsidRDefault="00EF0A02" w:rsidP="00B1261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B1261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รายวิชาศิลปะ</w:t>
      </w:r>
      <w:r w:rsidR="00BB11D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พื้นฐาน</w:t>
      </w:r>
    </w:p>
    <w:tbl>
      <w:tblPr>
        <w:tblStyle w:val="a4"/>
        <w:tblpPr w:leftFromText="180" w:rightFromText="180" w:vertAnchor="text" w:horzAnchor="margin" w:tblpXSpec="center" w:tblpY="16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EF0A02" w:rsidRPr="00B1261D" w:rsidTr="004D0ADD">
        <w:tc>
          <w:tcPr>
            <w:tcW w:w="3017" w:type="dxa"/>
            <w:hideMark/>
          </w:tcPr>
          <w:p w:rsidR="00EF0A02" w:rsidRPr="00B1261D" w:rsidRDefault="00EF0A02" w:rsidP="00B1261D">
            <w:pPr>
              <w:pStyle w:val="a3"/>
              <w:ind w:left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B1261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ชื่อวิชา   ทัศนศิลป์๒</w:t>
            </w:r>
          </w:p>
        </w:tc>
        <w:tc>
          <w:tcPr>
            <w:tcW w:w="3011" w:type="dxa"/>
            <w:hideMark/>
          </w:tcPr>
          <w:p w:rsidR="00EF0A02" w:rsidRPr="00B1261D" w:rsidRDefault="00EF0A02" w:rsidP="00B1261D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ชั้นมัธยมศึกษาปีที่ ๒</w:t>
            </w:r>
          </w:p>
        </w:tc>
        <w:tc>
          <w:tcPr>
            <w:tcW w:w="2998" w:type="dxa"/>
            <w:hideMark/>
          </w:tcPr>
          <w:p w:rsidR="00EF0A02" w:rsidRPr="00B1261D" w:rsidRDefault="00EF0A02" w:rsidP="00B1261D">
            <w:pPr>
              <w:pStyle w:val="a3"/>
              <w:ind w:left="0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รหัสวิชา </w:t>
            </w:r>
            <w:r w:rsidR="009E2841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ศ</w:t>
            </w:r>
            <w:r w:rsidRPr="00B1261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๒๒๑๐๑</w:t>
            </w:r>
          </w:p>
        </w:tc>
      </w:tr>
      <w:tr w:rsidR="00EF0A02" w:rsidRPr="00B1261D" w:rsidTr="004D0ADD">
        <w:tc>
          <w:tcPr>
            <w:tcW w:w="3017" w:type="dxa"/>
            <w:hideMark/>
          </w:tcPr>
          <w:p w:rsidR="00EF0A02" w:rsidRPr="00B1261D" w:rsidRDefault="00EF0A02" w:rsidP="00B1261D">
            <w:pPr>
              <w:pStyle w:val="a3"/>
              <w:ind w:left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หน่วยกิต 1.๐ หน่วยกิต</w:t>
            </w:r>
          </w:p>
        </w:tc>
        <w:tc>
          <w:tcPr>
            <w:tcW w:w="3011" w:type="dxa"/>
            <w:hideMark/>
          </w:tcPr>
          <w:p w:rsidR="00EF0A02" w:rsidRPr="00B1261D" w:rsidRDefault="00EF0A02" w:rsidP="00B1261D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เวลา ๒ ชั่วโมง/สัปดาห์</w:t>
            </w:r>
          </w:p>
        </w:tc>
        <w:tc>
          <w:tcPr>
            <w:tcW w:w="2998" w:type="dxa"/>
            <w:hideMark/>
          </w:tcPr>
          <w:p w:rsidR="00EF0A02" w:rsidRPr="00B1261D" w:rsidRDefault="00EF0A02" w:rsidP="00B1261D">
            <w:pPr>
              <w:pStyle w:val="a3"/>
              <w:ind w:left="0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 ๔0 ชั่วโมง/ภาคเรียน</w:t>
            </w:r>
          </w:p>
        </w:tc>
      </w:tr>
    </w:tbl>
    <w:p w:rsidR="00EF0A02" w:rsidRPr="00B1261D" w:rsidRDefault="00EF0A02" w:rsidP="00B1261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040A2D" w:rsidRPr="00B1261D" w:rsidRDefault="00B66E0F" w:rsidP="00B1261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คำอธิบายรา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ย</w:t>
      </w:r>
      <w:r w:rsidR="00040A2D" w:rsidRPr="00B1261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วิชา</w:t>
      </w:r>
    </w:p>
    <w:p w:rsidR="00040A2D" w:rsidRPr="00B1261D" w:rsidRDefault="00040A2D" w:rsidP="00B1261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161D6" w:rsidRPr="00B1261D" w:rsidRDefault="00E161D6" w:rsidP="00B1261D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1261D">
        <w:rPr>
          <w:rFonts w:ascii="TH SarabunIT๙" w:hAnsi="TH SarabunIT๙" w:cs="TH SarabunIT๙"/>
          <w:sz w:val="32"/>
          <w:szCs w:val="32"/>
          <w:cs/>
        </w:rPr>
        <w:t>วิเคราะห์รูปแบบของทัศนธาตุและแนวคิดในงานทัศนศิลป์ ความเหมือนและความแตกต่างของรูปแบบการใช้วัสดุ อุปกรณ์ในงานทัศนศิลป์ของศิลปิน เทคนิคในการวาดภาพสื่อความหมาย การประเมินและวิจารณ์งานทัศนศิลป์  การวาดภาพถ่ายทอดบุคลิกลักษณะของตัวละคร การสร้างงานทัศนศิลป์ในการโฆษณา การวิ เคราะห์วัฒนธรรมที่สะท้อนในงานทัศนศิลป์ปัจจุบัน และงานทัศนศิลป์ของไทยในแต่ละยุคสมัย การออกแบบงานทัศนศิลป์ในวัฒนธรรมไทยและสากล การพัฒนางานทัศนศิลป์ และการจัดทำแฟ้มสะสมงานทัศนศิลป์</w:t>
      </w:r>
    </w:p>
    <w:p w:rsidR="00553776" w:rsidRPr="00B1261D" w:rsidRDefault="00E161D6" w:rsidP="00B1261D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B1261D">
        <w:rPr>
          <w:rFonts w:ascii="TH SarabunIT๙" w:hAnsi="TH SarabunIT๙" w:cs="TH SarabunIT๙"/>
          <w:sz w:val="32"/>
          <w:szCs w:val="32"/>
          <w:cs/>
        </w:rPr>
        <w:t>ใช้ทักษะวิธีการทางศิลปะในการใช้จินตนาการแสดงออกทางศิลปะอย่างสร้างสรรค์ เพื่อให้มีความเชื่อมั่นในตนเอง ความรับผิดชอบ ความมีระเบียบวินัย และความซาบซึ้งในคุณค่าของศิลปะ</w:t>
      </w:r>
      <w:r w:rsidR="00816E5F" w:rsidRPr="00B1261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53776" w:rsidRPr="00B1261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นำความรู้ที่ได้ไปประยุกต์ใช้ในชีวิตประจำวันตามหลักปรัชญาเศรษฐกิจพอเพียง</w:t>
      </w:r>
    </w:p>
    <w:p w:rsidR="00553776" w:rsidRPr="00B1261D" w:rsidRDefault="00553776" w:rsidP="00B1261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553776" w:rsidRPr="00B1261D" w:rsidRDefault="00553776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1261D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816123" w:rsidRPr="00B1261D" w:rsidRDefault="00155ADF" w:rsidP="00B1261D">
      <w:pPr>
        <w:pStyle w:val="2"/>
        <w:tabs>
          <w:tab w:val="left" w:pos="288"/>
        </w:tabs>
        <w:spacing w:after="0" w:line="240" w:lineRule="auto"/>
        <w:ind w:left="0"/>
        <w:jc w:val="thaiDistribute"/>
        <w:rPr>
          <w:rFonts w:ascii="TH SarabunIT๙" w:eastAsia="Angsana New" w:hAnsi="TH SarabunIT๙" w:cs="TH SarabunIT๙"/>
          <w:sz w:val="32"/>
          <w:szCs w:val="32"/>
          <w:highlight w:val="white"/>
        </w:rPr>
      </w:pPr>
      <w:r w:rsidRPr="00B1261D">
        <w:rPr>
          <w:rFonts w:ascii="TH SarabunIT๙" w:hAnsi="TH SarabunIT๙" w:cs="TH SarabunIT๙"/>
          <w:sz w:val="32"/>
          <w:szCs w:val="32"/>
          <w:cs/>
        </w:rPr>
        <w:tab/>
      </w:r>
      <w:r w:rsidRPr="00B1261D">
        <w:rPr>
          <w:rFonts w:ascii="TH SarabunIT๙" w:hAnsi="TH SarabunIT๙" w:cs="TH SarabunIT๙"/>
          <w:sz w:val="32"/>
          <w:szCs w:val="32"/>
          <w:cs/>
        </w:rPr>
        <w:tab/>
      </w:r>
      <w:r w:rsidR="00CB7986" w:rsidRPr="00B1261D">
        <w:rPr>
          <w:rFonts w:ascii="TH SarabunIT๙" w:hAnsi="TH SarabunIT๙" w:cs="TH SarabunIT๙"/>
          <w:sz w:val="32"/>
          <w:szCs w:val="32"/>
          <w:cs/>
        </w:rPr>
        <w:t>๑.</w:t>
      </w:r>
      <w:r w:rsidR="00816123" w:rsidRPr="00B1261D">
        <w:rPr>
          <w:rFonts w:ascii="TH SarabunIT๙" w:hAnsi="TH SarabunIT๙" w:cs="TH SarabunIT๙"/>
          <w:sz w:val="32"/>
          <w:szCs w:val="32"/>
          <w:cs/>
        </w:rPr>
        <w:t xml:space="preserve">บรรยายความแตกต่างและความคล้ายคลึงกันของงานทัศนศิลป์ </w:t>
      </w:r>
      <w:r w:rsidR="00816123" w:rsidRPr="00B1261D">
        <w:rPr>
          <w:rFonts w:ascii="TH SarabunIT๙" w:hAnsi="TH SarabunIT๙" w:cs="TH SarabunIT๙"/>
          <w:spacing w:val="-12"/>
          <w:sz w:val="32"/>
          <w:szCs w:val="32"/>
          <w:cs/>
        </w:rPr>
        <w:t>และสิ่งแวดล้อมโดยใช้ความรู้</w:t>
      </w:r>
      <w:r w:rsidRPr="00B1261D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                           </w:t>
      </w:r>
      <w:r w:rsidR="00816123" w:rsidRPr="00B1261D">
        <w:rPr>
          <w:rFonts w:ascii="TH SarabunIT๙" w:hAnsi="TH SarabunIT๙" w:cs="TH SarabunIT๙"/>
          <w:spacing w:val="-12"/>
          <w:sz w:val="32"/>
          <w:szCs w:val="32"/>
          <w:cs/>
        </w:rPr>
        <w:t>เรื่องทัศนธาตุ</w:t>
      </w:r>
      <w:r w:rsidR="00816123" w:rsidRPr="00B1261D">
        <w:rPr>
          <w:rFonts w:ascii="TH SarabunIT๙" w:eastAsia="Angsana New" w:hAnsi="TH SarabunIT๙" w:cs="TH SarabunIT๙"/>
          <w:sz w:val="32"/>
          <w:szCs w:val="32"/>
          <w:highlight w:val="white"/>
          <w:cs/>
        </w:rPr>
        <w:t xml:space="preserve"> </w:t>
      </w:r>
      <w:r w:rsidR="00816123" w:rsidRPr="00B1261D">
        <w:rPr>
          <w:rFonts w:ascii="TH SarabunIT๙" w:hAnsi="TH SarabunIT๙" w:cs="TH SarabunIT๙"/>
          <w:sz w:val="32"/>
          <w:szCs w:val="32"/>
          <w:cs/>
        </w:rPr>
        <w:t>(ศ</w:t>
      </w:r>
      <w:r w:rsidR="00816123" w:rsidRPr="00B1261D">
        <w:rPr>
          <w:rFonts w:ascii="TH SarabunIT๙" w:hAnsi="TH SarabunIT๙" w:cs="TH SarabunIT๙"/>
          <w:sz w:val="32"/>
          <w:szCs w:val="32"/>
        </w:rPr>
        <w:t>1</w:t>
      </w:r>
      <w:r w:rsidR="00816123" w:rsidRPr="00B1261D">
        <w:rPr>
          <w:rFonts w:ascii="TH SarabunIT๙" w:hAnsi="TH SarabunIT๙" w:cs="TH SarabunIT๙"/>
          <w:sz w:val="32"/>
          <w:szCs w:val="32"/>
          <w:cs/>
        </w:rPr>
        <w:t>.</w:t>
      </w:r>
      <w:r w:rsidR="00816123" w:rsidRPr="00B1261D">
        <w:rPr>
          <w:rFonts w:ascii="TH SarabunIT๙" w:hAnsi="TH SarabunIT๙" w:cs="TH SarabunIT๙"/>
          <w:sz w:val="32"/>
          <w:szCs w:val="32"/>
        </w:rPr>
        <w:t xml:space="preserve">1 </w:t>
      </w:r>
      <w:r w:rsidR="00816123" w:rsidRPr="00B1261D">
        <w:rPr>
          <w:rFonts w:ascii="TH SarabunIT๙" w:hAnsi="TH SarabunIT๙" w:cs="TH SarabunIT๙"/>
          <w:sz w:val="32"/>
          <w:szCs w:val="32"/>
          <w:cs/>
        </w:rPr>
        <w:t>ม.</w:t>
      </w:r>
      <w:r w:rsidR="00816123" w:rsidRPr="00B1261D">
        <w:rPr>
          <w:rFonts w:ascii="TH SarabunIT๙" w:hAnsi="TH SarabunIT๙" w:cs="TH SarabunIT๙"/>
          <w:sz w:val="32"/>
          <w:szCs w:val="32"/>
        </w:rPr>
        <w:t>2</w:t>
      </w:r>
      <w:r w:rsidR="00816123" w:rsidRPr="00B1261D">
        <w:rPr>
          <w:rFonts w:ascii="TH SarabunIT๙" w:hAnsi="TH SarabunIT๙" w:cs="TH SarabunIT๙"/>
          <w:sz w:val="32"/>
          <w:szCs w:val="32"/>
          <w:cs/>
        </w:rPr>
        <w:t>/</w:t>
      </w:r>
      <w:r w:rsidR="00816123" w:rsidRPr="00B1261D">
        <w:rPr>
          <w:rFonts w:ascii="TH SarabunIT๙" w:hAnsi="TH SarabunIT๙" w:cs="TH SarabunIT๙"/>
          <w:sz w:val="32"/>
          <w:szCs w:val="32"/>
        </w:rPr>
        <w:t>1</w:t>
      </w:r>
      <w:r w:rsidR="00816123" w:rsidRPr="00B1261D">
        <w:rPr>
          <w:rFonts w:ascii="TH SarabunIT๙" w:hAnsi="TH SarabunIT๙" w:cs="TH SarabunIT๙"/>
          <w:sz w:val="32"/>
          <w:szCs w:val="32"/>
          <w:cs/>
        </w:rPr>
        <w:t>)</w:t>
      </w:r>
    </w:p>
    <w:p w:rsidR="00816123" w:rsidRPr="00B1261D" w:rsidRDefault="00816123" w:rsidP="00B1261D">
      <w:pPr>
        <w:widowControl w:val="0"/>
        <w:tabs>
          <w:tab w:val="left" w:pos="28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1261D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highlight w:val="white"/>
        </w:rPr>
        <w:tab/>
      </w:r>
      <w:r w:rsidRPr="00B1261D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highlight w:val="white"/>
        </w:rPr>
        <w:tab/>
      </w:r>
      <w:r w:rsidRPr="00B1261D">
        <w:rPr>
          <w:rFonts w:ascii="TH SarabunIT๙" w:hAnsi="TH SarabunIT๙" w:cs="TH SarabunIT๙"/>
          <w:sz w:val="32"/>
          <w:szCs w:val="32"/>
          <w:cs/>
        </w:rPr>
        <w:t>๒. ระบุ และ</w:t>
      </w:r>
      <w:r w:rsidRPr="00B1261D">
        <w:rPr>
          <w:rFonts w:ascii="TH SarabunIT๙" w:hAnsi="TH SarabunIT๙" w:cs="TH SarabunIT๙"/>
          <w:spacing w:val="-4"/>
          <w:sz w:val="32"/>
          <w:szCs w:val="32"/>
          <w:cs/>
        </w:rPr>
        <w:t>บรรยายหลักการ</w:t>
      </w:r>
      <w:r w:rsidRPr="00B1261D">
        <w:rPr>
          <w:rFonts w:ascii="TH SarabunIT๙" w:hAnsi="TH SarabunIT๙" w:cs="TH SarabunIT๙"/>
          <w:sz w:val="32"/>
          <w:szCs w:val="32"/>
          <w:cs/>
        </w:rPr>
        <w:t>ออกแบบ</w:t>
      </w:r>
      <w:r w:rsidRPr="00B1261D">
        <w:rPr>
          <w:rFonts w:ascii="TH SarabunIT๙" w:hAnsi="TH SarabunIT๙" w:cs="TH SarabunIT๙"/>
          <w:spacing w:val="-6"/>
          <w:sz w:val="32"/>
          <w:szCs w:val="32"/>
          <w:cs/>
        </w:rPr>
        <w:t>งานทัศนศิลป์ โดยเน้นความเป็นเอกภาพ</w:t>
      </w:r>
      <w:r w:rsidRPr="00B1261D">
        <w:rPr>
          <w:rFonts w:ascii="TH SarabunIT๙" w:hAnsi="TH SarabunIT๙" w:cs="TH SarabunIT๙"/>
          <w:sz w:val="32"/>
          <w:szCs w:val="32"/>
          <w:cs/>
        </w:rPr>
        <w:t>ความกลมกลืน</w:t>
      </w:r>
      <w:r w:rsidR="00434AB8" w:rsidRPr="00B1261D">
        <w:rPr>
          <w:rFonts w:ascii="TH SarabunIT๙" w:hAnsi="TH SarabunIT๙" w:cs="TH SarabunIT๙"/>
          <w:sz w:val="32"/>
          <w:szCs w:val="32"/>
          <w:cs/>
        </w:rPr>
        <w:t xml:space="preserve">                          </w:t>
      </w:r>
      <w:r w:rsidRPr="00B1261D">
        <w:rPr>
          <w:rFonts w:ascii="TH SarabunIT๙" w:hAnsi="TH SarabunIT๙" w:cs="TH SarabunIT๙"/>
          <w:sz w:val="32"/>
          <w:szCs w:val="32"/>
          <w:cs/>
        </w:rPr>
        <w:t xml:space="preserve"> และความสมดุล(ศ</w:t>
      </w:r>
      <w:r w:rsidRPr="00B1261D">
        <w:rPr>
          <w:rFonts w:ascii="TH SarabunIT๙" w:hAnsi="TH SarabunIT๙" w:cs="TH SarabunIT๙"/>
          <w:sz w:val="32"/>
          <w:szCs w:val="32"/>
        </w:rPr>
        <w:t>1</w:t>
      </w:r>
      <w:r w:rsidRPr="00B1261D">
        <w:rPr>
          <w:rFonts w:ascii="TH SarabunIT๙" w:hAnsi="TH SarabunIT๙" w:cs="TH SarabunIT๙"/>
          <w:sz w:val="32"/>
          <w:szCs w:val="32"/>
          <w:cs/>
        </w:rPr>
        <w:t>.</w:t>
      </w:r>
      <w:r w:rsidRPr="00B1261D">
        <w:rPr>
          <w:rFonts w:ascii="TH SarabunIT๙" w:hAnsi="TH SarabunIT๙" w:cs="TH SarabunIT๙"/>
          <w:sz w:val="32"/>
          <w:szCs w:val="32"/>
        </w:rPr>
        <w:t xml:space="preserve">1 </w:t>
      </w:r>
      <w:r w:rsidRPr="00B1261D">
        <w:rPr>
          <w:rFonts w:ascii="TH SarabunIT๙" w:hAnsi="TH SarabunIT๙" w:cs="TH SarabunIT๙"/>
          <w:sz w:val="32"/>
          <w:szCs w:val="32"/>
          <w:cs/>
        </w:rPr>
        <w:t>ม.</w:t>
      </w:r>
      <w:r w:rsidRPr="00B1261D">
        <w:rPr>
          <w:rFonts w:ascii="TH SarabunIT๙" w:hAnsi="TH SarabunIT๙" w:cs="TH SarabunIT๙"/>
          <w:sz w:val="32"/>
          <w:szCs w:val="32"/>
        </w:rPr>
        <w:t>2</w:t>
      </w:r>
      <w:r w:rsidRPr="00B1261D">
        <w:rPr>
          <w:rFonts w:ascii="TH SarabunIT๙" w:hAnsi="TH SarabunIT๙" w:cs="TH SarabunIT๙"/>
          <w:sz w:val="32"/>
          <w:szCs w:val="32"/>
          <w:cs/>
        </w:rPr>
        <w:t>/</w:t>
      </w:r>
      <w:r w:rsidRPr="00B1261D">
        <w:rPr>
          <w:rFonts w:ascii="TH SarabunIT๙" w:hAnsi="TH SarabunIT๙" w:cs="TH SarabunIT๙"/>
          <w:sz w:val="32"/>
          <w:szCs w:val="32"/>
        </w:rPr>
        <w:t>2</w:t>
      </w:r>
      <w:r w:rsidRPr="00B1261D">
        <w:rPr>
          <w:rFonts w:ascii="TH SarabunIT๙" w:hAnsi="TH SarabunIT๙" w:cs="TH SarabunIT๙"/>
          <w:sz w:val="32"/>
          <w:szCs w:val="32"/>
          <w:cs/>
        </w:rPr>
        <w:t>)</w:t>
      </w:r>
    </w:p>
    <w:p w:rsidR="00816123" w:rsidRPr="00B1261D" w:rsidRDefault="00816123" w:rsidP="00B1261D">
      <w:pPr>
        <w:widowControl w:val="0"/>
        <w:tabs>
          <w:tab w:val="left" w:pos="28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1261D">
        <w:rPr>
          <w:rFonts w:ascii="TH SarabunIT๙" w:hAnsi="TH SarabunIT๙" w:cs="TH SarabunIT๙"/>
          <w:snapToGrid w:val="0"/>
          <w:color w:val="000000"/>
          <w:sz w:val="32"/>
          <w:szCs w:val="32"/>
          <w:cs/>
        </w:rPr>
        <w:t xml:space="preserve"> </w:t>
      </w:r>
      <w:r w:rsidRPr="00B1261D">
        <w:rPr>
          <w:rFonts w:ascii="TH SarabunIT๙" w:hAnsi="TH SarabunIT๙" w:cs="TH SarabunIT๙"/>
          <w:snapToGrid w:val="0"/>
          <w:color w:val="000000"/>
          <w:sz w:val="32"/>
          <w:szCs w:val="32"/>
        </w:rPr>
        <w:tab/>
      </w:r>
      <w:r w:rsidRPr="00B1261D">
        <w:rPr>
          <w:rFonts w:ascii="TH SarabunIT๙" w:hAnsi="TH SarabunIT๙" w:cs="TH SarabunIT๙"/>
          <w:snapToGrid w:val="0"/>
          <w:color w:val="000000"/>
          <w:sz w:val="32"/>
          <w:szCs w:val="32"/>
        </w:rPr>
        <w:tab/>
      </w:r>
      <w:r w:rsidRPr="00B1261D">
        <w:rPr>
          <w:rFonts w:ascii="TH SarabunIT๙" w:hAnsi="TH SarabunIT๙" w:cs="TH SarabunIT๙"/>
          <w:sz w:val="32"/>
          <w:szCs w:val="32"/>
          <w:cs/>
        </w:rPr>
        <w:t>๓. วาดภาพทัศนียภาพแสดงให้เห็นระยะไกลใกล้ เป็น ๓ มิติ (ศ</w:t>
      </w:r>
      <w:r w:rsidRPr="00B1261D">
        <w:rPr>
          <w:rFonts w:ascii="TH SarabunIT๙" w:hAnsi="TH SarabunIT๙" w:cs="TH SarabunIT๙"/>
          <w:sz w:val="32"/>
          <w:szCs w:val="32"/>
        </w:rPr>
        <w:t>1</w:t>
      </w:r>
      <w:r w:rsidRPr="00B1261D">
        <w:rPr>
          <w:rFonts w:ascii="TH SarabunIT๙" w:hAnsi="TH SarabunIT๙" w:cs="TH SarabunIT๙"/>
          <w:sz w:val="32"/>
          <w:szCs w:val="32"/>
          <w:cs/>
        </w:rPr>
        <w:t>.</w:t>
      </w:r>
      <w:r w:rsidRPr="00B1261D">
        <w:rPr>
          <w:rFonts w:ascii="TH SarabunIT๙" w:hAnsi="TH SarabunIT๙" w:cs="TH SarabunIT๙"/>
          <w:sz w:val="32"/>
          <w:szCs w:val="32"/>
        </w:rPr>
        <w:t xml:space="preserve">1 </w:t>
      </w:r>
      <w:r w:rsidRPr="00B1261D">
        <w:rPr>
          <w:rFonts w:ascii="TH SarabunIT๙" w:hAnsi="TH SarabunIT๙" w:cs="TH SarabunIT๙"/>
          <w:sz w:val="32"/>
          <w:szCs w:val="32"/>
          <w:cs/>
        </w:rPr>
        <w:t>ม.</w:t>
      </w:r>
      <w:r w:rsidRPr="00B1261D">
        <w:rPr>
          <w:rFonts w:ascii="TH SarabunIT๙" w:hAnsi="TH SarabunIT๙" w:cs="TH SarabunIT๙"/>
          <w:sz w:val="32"/>
          <w:szCs w:val="32"/>
        </w:rPr>
        <w:t>2</w:t>
      </w:r>
      <w:r w:rsidRPr="00B1261D">
        <w:rPr>
          <w:rFonts w:ascii="TH SarabunIT๙" w:hAnsi="TH SarabunIT๙" w:cs="TH SarabunIT๙"/>
          <w:sz w:val="32"/>
          <w:szCs w:val="32"/>
          <w:cs/>
        </w:rPr>
        <w:t>/</w:t>
      </w:r>
      <w:r w:rsidRPr="00B1261D">
        <w:rPr>
          <w:rFonts w:ascii="TH SarabunIT๙" w:hAnsi="TH SarabunIT๙" w:cs="TH SarabunIT๙"/>
          <w:sz w:val="32"/>
          <w:szCs w:val="32"/>
        </w:rPr>
        <w:t>3</w:t>
      </w:r>
      <w:r w:rsidRPr="00B1261D">
        <w:rPr>
          <w:rFonts w:ascii="TH SarabunIT๙" w:hAnsi="TH SarabunIT๙" w:cs="TH SarabunIT๙"/>
          <w:sz w:val="32"/>
          <w:szCs w:val="32"/>
          <w:cs/>
        </w:rPr>
        <w:t>)</w:t>
      </w:r>
    </w:p>
    <w:p w:rsidR="00816123" w:rsidRPr="00B1261D" w:rsidRDefault="00816123" w:rsidP="00B1261D">
      <w:pPr>
        <w:widowControl w:val="0"/>
        <w:tabs>
          <w:tab w:val="left" w:pos="28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1261D">
        <w:rPr>
          <w:rFonts w:ascii="TH SarabunIT๙" w:hAnsi="TH SarabunIT๙" w:cs="TH SarabunIT๙"/>
          <w:sz w:val="32"/>
          <w:szCs w:val="32"/>
        </w:rPr>
        <w:tab/>
      </w:r>
      <w:r w:rsidRPr="00B1261D">
        <w:rPr>
          <w:rFonts w:ascii="TH SarabunIT๙" w:hAnsi="TH SarabunIT๙" w:cs="TH SarabunIT๙"/>
          <w:sz w:val="32"/>
          <w:szCs w:val="32"/>
        </w:rPr>
        <w:tab/>
      </w:r>
      <w:r w:rsidRPr="00B1261D">
        <w:rPr>
          <w:rFonts w:ascii="TH SarabunIT๙" w:hAnsi="TH SarabunIT๙" w:cs="TH SarabunIT๙"/>
          <w:sz w:val="32"/>
          <w:szCs w:val="32"/>
          <w:cs/>
        </w:rPr>
        <w:t>๔. รวบรวมงานปั้นหรือสื่อผสมมาสร้าง</w:t>
      </w:r>
      <w:r w:rsidRPr="00B1261D">
        <w:rPr>
          <w:rFonts w:ascii="TH SarabunIT๙" w:hAnsi="TH SarabunIT๙" w:cs="TH SarabunIT๙"/>
          <w:spacing w:val="-12"/>
          <w:sz w:val="32"/>
          <w:szCs w:val="32"/>
          <w:cs/>
        </w:rPr>
        <w:t>เป็น</w:t>
      </w:r>
      <w:r w:rsidRPr="00B1261D">
        <w:rPr>
          <w:rFonts w:ascii="TH SarabunIT๙" w:hAnsi="TH SarabunIT๙" w:cs="TH SarabunIT๙"/>
          <w:spacing w:val="-14"/>
          <w:sz w:val="32"/>
          <w:szCs w:val="32"/>
          <w:cs/>
        </w:rPr>
        <w:t>เรื่องราว ๓ มิติโดยเน้นความเป็นเอกภาพ</w:t>
      </w:r>
      <w:r w:rsidRPr="00B1261D">
        <w:rPr>
          <w:rFonts w:ascii="TH SarabunIT๙" w:hAnsi="TH SarabunIT๙" w:cs="TH SarabunIT๙"/>
          <w:sz w:val="32"/>
          <w:szCs w:val="32"/>
          <w:cs/>
        </w:rPr>
        <w:t xml:space="preserve"> ความกลมกลืน</w:t>
      </w:r>
      <w:r w:rsidR="00434AB8" w:rsidRPr="00B1261D">
        <w:rPr>
          <w:rFonts w:ascii="TH SarabunIT๙" w:hAnsi="TH SarabunIT๙" w:cs="TH SarabunIT๙"/>
          <w:sz w:val="32"/>
          <w:szCs w:val="32"/>
          <w:cs/>
        </w:rPr>
        <w:t xml:space="preserve">                         </w:t>
      </w:r>
      <w:r w:rsidRPr="00B1261D">
        <w:rPr>
          <w:rFonts w:ascii="TH SarabunIT๙" w:hAnsi="TH SarabunIT๙" w:cs="TH SarabunIT๙"/>
          <w:sz w:val="32"/>
          <w:szCs w:val="32"/>
          <w:cs/>
        </w:rPr>
        <w:t>และการสื่อถึงเรื่องราวของงาน (ศ</w:t>
      </w:r>
      <w:r w:rsidRPr="00B1261D">
        <w:rPr>
          <w:rFonts w:ascii="TH SarabunIT๙" w:hAnsi="TH SarabunIT๙" w:cs="TH SarabunIT๙"/>
          <w:sz w:val="32"/>
          <w:szCs w:val="32"/>
        </w:rPr>
        <w:t>1</w:t>
      </w:r>
      <w:r w:rsidRPr="00B1261D">
        <w:rPr>
          <w:rFonts w:ascii="TH SarabunIT๙" w:hAnsi="TH SarabunIT๙" w:cs="TH SarabunIT๙"/>
          <w:sz w:val="32"/>
          <w:szCs w:val="32"/>
          <w:cs/>
        </w:rPr>
        <w:t>.</w:t>
      </w:r>
      <w:r w:rsidRPr="00B1261D">
        <w:rPr>
          <w:rFonts w:ascii="TH SarabunIT๙" w:hAnsi="TH SarabunIT๙" w:cs="TH SarabunIT๙"/>
          <w:sz w:val="32"/>
          <w:szCs w:val="32"/>
        </w:rPr>
        <w:t xml:space="preserve">1 </w:t>
      </w:r>
      <w:r w:rsidRPr="00B1261D">
        <w:rPr>
          <w:rFonts w:ascii="TH SarabunIT๙" w:hAnsi="TH SarabunIT๙" w:cs="TH SarabunIT๙"/>
          <w:sz w:val="32"/>
          <w:szCs w:val="32"/>
          <w:cs/>
        </w:rPr>
        <w:t>ม.</w:t>
      </w:r>
      <w:r w:rsidRPr="00B1261D">
        <w:rPr>
          <w:rFonts w:ascii="TH SarabunIT๙" w:hAnsi="TH SarabunIT๙" w:cs="TH SarabunIT๙"/>
          <w:sz w:val="32"/>
          <w:szCs w:val="32"/>
        </w:rPr>
        <w:t>2</w:t>
      </w:r>
      <w:r w:rsidRPr="00B1261D">
        <w:rPr>
          <w:rFonts w:ascii="TH SarabunIT๙" w:hAnsi="TH SarabunIT๙" w:cs="TH SarabunIT๙"/>
          <w:sz w:val="32"/>
          <w:szCs w:val="32"/>
          <w:cs/>
        </w:rPr>
        <w:t>/</w:t>
      </w:r>
      <w:r w:rsidRPr="00B1261D">
        <w:rPr>
          <w:rFonts w:ascii="TH SarabunIT๙" w:hAnsi="TH SarabunIT๙" w:cs="TH SarabunIT๙"/>
          <w:sz w:val="32"/>
          <w:szCs w:val="32"/>
        </w:rPr>
        <w:t>4</w:t>
      </w:r>
      <w:r w:rsidRPr="00B1261D">
        <w:rPr>
          <w:rFonts w:ascii="TH SarabunIT๙" w:hAnsi="TH SarabunIT๙" w:cs="TH SarabunIT๙"/>
          <w:sz w:val="32"/>
          <w:szCs w:val="32"/>
          <w:cs/>
        </w:rPr>
        <w:t>)</w:t>
      </w:r>
    </w:p>
    <w:p w:rsidR="00816123" w:rsidRPr="00B1261D" w:rsidRDefault="00816123" w:rsidP="00B1261D">
      <w:pPr>
        <w:widowControl w:val="0"/>
        <w:tabs>
          <w:tab w:val="left" w:pos="288"/>
        </w:tabs>
        <w:spacing w:after="0" w:line="240" w:lineRule="auto"/>
        <w:jc w:val="thaiDistribute"/>
        <w:rPr>
          <w:rFonts w:ascii="TH SarabunIT๙" w:hAnsi="TH SarabunIT๙" w:cs="TH SarabunIT๙"/>
          <w:snapToGrid w:val="0"/>
          <w:color w:val="000000"/>
          <w:sz w:val="32"/>
          <w:szCs w:val="32"/>
        </w:rPr>
      </w:pPr>
      <w:r w:rsidRPr="00B1261D">
        <w:rPr>
          <w:rFonts w:ascii="TH SarabunIT๙" w:hAnsi="TH SarabunIT๙" w:cs="TH SarabunIT๙"/>
          <w:sz w:val="32"/>
          <w:szCs w:val="32"/>
        </w:rPr>
        <w:tab/>
      </w:r>
      <w:r w:rsidRPr="00B1261D">
        <w:rPr>
          <w:rFonts w:ascii="TH SarabunIT๙" w:hAnsi="TH SarabunIT๙" w:cs="TH SarabunIT๙"/>
          <w:sz w:val="32"/>
          <w:szCs w:val="32"/>
        </w:rPr>
        <w:tab/>
      </w:r>
      <w:r w:rsidRPr="00B1261D">
        <w:rPr>
          <w:rFonts w:ascii="TH SarabunIT๙" w:hAnsi="TH SarabunIT๙" w:cs="TH SarabunIT๙"/>
          <w:sz w:val="32"/>
          <w:szCs w:val="32"/>
          <w:cs/>
        </w:rPr>
        <w:t>๕. ออกแบบรูปภาพ สัญลักษณ์  หรือกราฟิกอื่น ๆ ในการนำเสนอความคิดและข้อมูล</w:t>
      </w:r>
      <w:r w:rsidRPr="00B1261D">
        <w:rPr>
          <w:rFonts w:ascii="TH SarabunIT๙" w:hAnsi="TH SarabunIT๙" w:cs="TH SarabunIT๙"/>
          <w:snapToGrid w:val="0"/>
          <w:color w:val="000000"/>
          <w:sz w:val="32"/>
          <w:szCs w:val="32"/>
          <w:cs/>
        </w:rPr>
        <w:t xml:space="preserve"> </w:t>
      </w:r>
      <w:r w:rsidRPr="00B1261D">
        <w:rPr>
          <w:rFonts w:ascii="TH SarabunIT๙" w:hAnsi="TH SarabunIT๙" w:cs="TH SarabunIT๙"/>
          <w:sz w:val="32"/>
          <w:szCs w:val="32"/>
          <w:cs/>
        </w:rPr>
        <w:t>(ศ</w:t>
      </w:r>
      <w:r w:rsidRPr="00B1261D">
        <w:rPr>
          <w:rFonts w:ascii="TH SarabunIT๙" w:hAnsi="TH SarabunIT๙" w:cs="TH SarabunIT๙"/>
          <w:sz w:val="32"/>
          <w:szCs w:val="32"/>
        </w:rPr>
        <w:t>1</w:t>
      </w:r>
      <w:r w:rsidRPr="00B1261D">
        <w:rPr>
          <w:rFonts w:ascii="TH SarabunIT๙" w:hAnsi="TH SarabunIT๙" w:cs="TH SarabunIT๙"/>
          <w:sz w:val="32"/>
          <w:szCs w:val="32"/>
          <w:cs/>
        </w:rPr>
        <w:t>.</w:t>
      </w:r>
      <w:r w:rsidRPr="00B1261D">
        <w:rPr>
          <w:rFonts w:ascii="TH SarabunIT๙" w:hAnsi="TH SarabunIT๙" w:cs="TH SarabunIT๙"/>
          <w:sz w:val="32"/>
          <w:szCs w:val="32"/>
        </w:rPr>
        <w:t xml:space="preserve">1 </w:t>
      </w:r>
      <w:r w:rsidRPr="00B1261D">
        <w:rPr>
          <w:rFonts w:ascii="TH SarabunIT๙" w:hAnsi="TH SarabunIT๙" w:cs="TH SarabunIT๙"/>
          <w:sz w:val="32"/>
          <w:szCs w:val="32"/>
          <w:cs/>
        </w:rPr>
        <w:t>ม.</w:t>
      </w:r>
      <w:r w:rsidRPr="00B1261D">
        <w:rPr>
          <w:rFonts w:ascii="TH SarabunIT๙" w:hAnsi="TH SarabunIT๙" w:cs="TH SarabunIT๙"/>
          <w:sz w:val="32"/>
          <w:szCs w:val="32"/>
        </w:rPr>
        <w:t>2</w:t>
      </w:r>
      <w:r w:rsidRPr="00B1261D">
        <w:rPr>
          <w:rFonts w:ascii="TH SarabunIT๙" w:hAnsi="TH SarabunIT๙" w:cs="TH SarabunIT๙"/>
          <w:sz w:val="32"/>
          <w:szCs w:val="32"/>
          <w:cs/>
        </w:rPr>
        <w:t>/</w:t>
      </w:r>
      <w:r w:rsidRPr="00B1261D">
        <w:rPr>
          <w:rFonts w:ascii="TH SarabunIT๙" w:hAnsi="TH SarabunIT๙" w:cs="TH SarabunIT๙"/>
          <w:sz w:val="32"/>
          <w:szCs w:val="32"/>
        </w:rPr>
        <w:t>1</w:t>
      </w:r>
      <w:r w:rsidRPr="00B1261D">
        <w:rPr>
          <w:rFonts w:ascii="TH SarabunIT๙" w:hAnsi="TH SarabunIT๙" w:cs="TH SarabunIT๙"/>
          <w:sz w:val="32"/>
          <w:szCs w:val="32"/>
          <w:cs/>
        </w:rPr>
        <w:t>)</w:t>
      </w:r>
    </w:p>
    <w:p w:rsidR="0046050D" w:rsidRPr="00B1261D" w:rsidRDefault="0046050D" w:rsidP="00B1261D">
      <w:pPr>
        <w:widowControl w:val="0"/>
        <w:tabs>
          <w:tab w:val="left" w:pos="288"/>
        </w:tabs>
        <w:spacing w:after="0" w:line="240" w:lineRule="auto"/>
        <w:jc w:val="thaiDistribute"/>
        <w:rPr>
          <w:rFonts w:ascii="TH SarabunIT๙" w:eastAsia="Angsana New" w:hAnsi="TH SarabunIT๙" w:cs="TH SarabunIT๙"/>
          <w:sz w:val="32"/>
          <w:szCs w:val="32"/>
          <w:highlight w:val="white"/>
        </w:rPr>
      </w:pPr>
      <w:r w:rsidRPr="00B1261D">
        <w:rPr>
          <w:rFonts w:ascii="TH SarabunIT๙" w:hAnsi="TH SarabunIT๙" w:cs="TH SarabunIT๙"/>
          <w:snapToGrid w:val="0"/>
          <w:color w:val="000000"/>
          <w:sz w:val="32"/>
          <w:szCs w:val="32"/>
        </w:rPr>
        <w:tab/>
      </w:r>
      <w:r w:rsidRPr="00B1261D">
        <w:rPr>
          <w:rFonts w:ascii="TH SarabunIT๙" w:hAnsi="TH SarabunIT๙" w:cs="TH SarabunIT๙"/>
          <w:snapToGrid w:val="0"/>
          <w:color w:val="000000"/>
          <w:sz w:val="32"/>
          <w:szCs w:val="32"/>
        </w:rPr>
        <w:tab/>
      </w:r>
      <w:r w:rsidRPr="00B1261D">
        <w:rPr>
          <w:rFonts w:ascii="TH SarabunIT๙" w:hAnsi="TH SarabunIT๙" w:cs="TH SarabunIT๙"/>
          <w:sz w:val="32"/>
          <w:szCs w:val="32"/>
          <w:cs/>
        </w:rPr>
        <w:t>๖. วาดภาพแสดงบุคลิกลักษณะของตัวละคร</w:t>
      </w:r>
      <w:r w:rsidRPr="00B1261D">
        <w:rPr>
          <w:rFonts w:ascii="TH SarabunIT๙" w:eastAsia="Angsana New" w:hAnsi="TH SarabunIT๙" w:cs="TH SarabunIT๙"/>
          <w:sz w:val="32"/>
          <w:szCs w:val="32"/>
          <w:highlight w:val="white"/>
          <w:cs/>
        </w:rPr>
        <w:t xml:space="preserve"> </w:t>
      </w:r>
      <w:r w:rsidRPr="00B1261D">
        <w:rPr>
          <w:rFonts w:ascii="TH SarabunIT๙" w:eastAsia="Angsana New" w:hAnsi="TH SarabunIT๙" w:cs="TH SarabunIT๙"/>
          <w:sz w:val="32"/>
          <w:szCs w:val="32"/>
          <w:cs/>
        </w:rPr>
        <w:t>(</w:t>
      </w:r>
      <w:r w:rsidRPr="00B1261D">
        <w:rPr>
          <w:rFonts w:ascii="TH SarabunIT๙" w:hAnsi="TH SarabunIT๙" w:cs="TH SarabunIT๙"/>
          <w:sz w:val="32"/>
          <w:szCs w:val="32"/>
          <w:cs/>
        </w:rPr>
        <w:t>ศ</w:t>
      </w:r>
      <w:r w:rsidRPr="00B1261D">
        <w:rPr>
          <w:rFonts w:ascii="TH SarabunIT๙" w:hAnsi="TH SarabunIT๙" w:cs="TH SarabunIT๙"/>
          <w:sz w:val="32"/>
          <w:szCs w:val="32"/>
        </w:rPr>
        <w:t>1</w:t>
      </w:r>
      <w:r w:rsidRPr="00B1261D">
        <w:rPr>
          <w:rFonts w:ascii="TH SarabunIT๙" w:hAnsi="TH SarabunIT๙" w:cs="TH SarabunIT๙"/>
          <w:sz w:val="32"/>
          <w:szCs w:val="32"/>
          <w:cs/>
        </w:rPr>
        <w:t>.</w:t>
      </w:r>
      <w:r w:rsidRPr="00B1261D">
        <w:rPr>
          <w:rFonts w:ascii="TH SarabunIT๙" w:hAnsi="TH SarabunIT๙" w:cs="TH SarabunIT๙"/>
          <w:sz w:val="32"/>
          <w:szCs w:val="32"/>
        </w:rPr>
        <w:t xml:space="preserve">1 </w:t>
      </w:r>
      <w:r w:rsidRPr="00B1261D">
        <w:rPr>
          <w:rFonts w:ascii="TH SarabunIT๙" w:hAnsi="TH SarabunIT๙" w:cs="TH SarabunIT๙"/>
          <w:sz w:val="32"/>
          <w:szCs w:val="32"/>
          <w:cs/>
        </w:rPr>
        <w:t>ม.</w:t>
      </w:r>
      <w:r w:rsidRPr="00B1261D">
        <w:rPr>
          <w:rFonts w:ascii="TH SarabunIT๙" w:hAnsi="TH SarabunIT๙" w:cs="TH SarabunIT๙"/>
          <w:sz w:val="32"/>
          <w:szCs w:val="32"/>
        </w:rPr>
        <w:t>2</w:t>
      </w:r>
      <w:r w:rsidRPr="00B1261D">
        <w:rPr>
          <w:rFonts w:ascii="TH SarabunIT๙" w:hAnsi="TH SarabunIT๙" w:cs="TH SarabunIT๙"/>
          <w:sz w:val="32"/>
          <w:szCs w:val="32"/>
          <w:cs/>
        </w:rPr>
        <w:t>/</w:t>
      </w:r>
      <w:r w:rsidRPr="00B1261D">
        <w:rPr>
          <w:rFonts w:ascii="TH SarabunIT๙" w:hAnsi="TH SarabunIT๙" w:cs="TH SarabunIT๙"/>
          <w:sz w:val="32"/>
          <w:szCs w:val="32"/>
        </w:rPr>
        <w:t>6</w:t>
      </w:r>
      <w:r w:rsidRPr="00B1261D">
        <w:rPr>
          <w:rFonts w:ascii="TH SarabunIT๙" w:hAnsi="TH SarabunIT๙" w:cs="TH SarabunIT๙"/>
          <w:sz w:val="32"/>
          <w:szCs w:val="32"/>
          <w:cs/>
        </w:rPr>
        <w:t>)</w:t>
      </w:r>
    </w:p>
    <w:p w:rsidR="009C681C" w:rsidRPr="00B1261D" w:rsidRDefault="0046050D" w:rsidP="00B1261D">
      <w:pPr>
        <w:widowControl w:val="0"/>
        <w:tabs>
          <w:tab w:val="left" w:pos="28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1261D">
        <w:rPr>
          <w:rFonts w:ascii="TH SarabunIT๙" w:hAnsi="TH SarabunIT๙" w:cs="TH SarabunIT๙"/>
          <w:sz w:val="32"/>
          <w:szCs w:val="32"/>
        </w:rPr>
        <w:tab/>
      </w:r>
      <w:r w:rsidRPr="00B1261D">
        <w:rPr>
          <w:rFonts w:ascii="TH SarabunIT๙" w:hAnsi="TH SarabunIT๙" w:cs="TH SarabunIT๙"/>
          <w:sz w:val="32"/>
          <w:szCs w:val="32"/>
        </w:rPr>
        <w:tab/>
      </w:r>
      <w:r w:rsidRPr="00B1261D">
        <w:rPr>
          <w:rFonts w:ascii="TH SarabunIT๙" w:hAnsi="TH SarabunIT๙" w:cs="TH SarabunIT๙"/>
          <w:sz w:val="32"/>
          <w:szCs w:val="32"/>
          <w:cs/>
        </w:rPr>
        <w:t>๗. บรรยายวิธีการใช้งานทัศนศิลป์ ในการโฆษณาเพื่อโน้มน้าวใจ และนำเสนอตัวอย่างประกอบ</w:t>
      </w:r>
      <w:r w:rsidRPr="00B1261D">
        <w:rPr>
          <w:rFonts w:ascii="TH SarabunIT๙" w:hAnsi="TH SarabunIT๙" w:cs="TH SarabunIT๙"/>
          <w:snapToGrid w:val="0"/>
          <w:color w:val="000000"/>
          <w:sz w:val="32"/>
          <w:szCs w:val="32"/>
          <w:cs/>
        </w:rPr>
        <w:t xml:space="preserve"> </w:t>
      </w:r>
      <w:r w:rsidR="00434AB8" w:rsidRPr="00B1261D">
        <w:rPr>
          <w:rFonts w:ascii="TH SarabunIT๙" w:eastAsia="Angsana New" w:hAnsi="TH SarabunIT๙" w:cs="TH SarabunIT๙"/>
          <w:sz w:val="32"/>
          <w:szCs w:val="32"/>
          <w:cs/>
        </w:rPr>
        <w:t xml:space="preserve">                               </w:t>
      </w:r>
      <w:r w:rsidRPr="00B1261D">
        <w:rPr>
          <w:rFonts w:ascii="TH SarabunIT๙" w:eastAsia="Angsana New" w:hAnsi="TH SarabunIT๙" w:cs="TH SarabunIT๙"/>
          <w:sz w:val="32"/>
          <w:szCs w:val="32"/>
          <w:cs/>
        </w:rPr>
        <w:t>(</w:t>
      </w:r>
      <w:r w:rsidRPr="00B1261D">
        <w:rPr>
          <w:rFonts w:ascii="TH SarabunIT๙" w:hAnsi="TH SarabunIT๙" w:cs="TH SarabunIT๙"/>
          <w:sz w:val="32"/>
          <w:szCs w:val="32"/>
          <w:cs/>
        </w:rPr>
        <w:t>ศ</w:t>
      </w:r>
      <w:r w:rsidRPr="00B1261D">
        <w:rPr>
          <w:rFonts w:ascii="TH SarabunIT๙" w:hAnsi="TH SarabunIT๙" w:cs="TH SarabunIT๙"/>
          <w:sz w:val="32"/>
          <w:szCs w:val="32"/>
        </w:rPr>
        <w:t>1</w:t>
      </w:r>
      <w:r w:rsidRPr="00B1261D">
        <w:rPr>
          <w:rFonts w:ascii="TH SarabunIT๙" w:hAnsi="TH SarabunIT๙" w:cs="TH SarabunIT๙"/>
          <w:sz w:val="32"/>
          <w:szCs w:val="32"/>
          <w:cs/>
        </w:rPr>
        <w:t>.</w:t>
      </w:r>
      <w:r w:rsidRPr="00B1261D">
        <w:rPr>
          <w:rFonts w:ascii="TH SarabunIT๙" w:hAnsi="TH SarabunIT๙" w:cs="TH SarabunIT๙"/>
          <w:sz w:val="32"/>
          <w:szCs w:val="32"/>
        </w:rPr>
        <w:t xml:space="preserve">1 </w:t>
      </w:r>
      <w:r w:rsidRPr="00B1261D">
        <w:rPr>
          <w:rFonts w:ascii="TH SarabunIT๙" w:hAnsi="TH SarabunIT๙" w:cs="TH SarabunIT๙"/>
          <w:sz w:val="32"/>
          <w:szCs w:val="32"/>
          <w:cs/>
        </w:rPr>
        <w:t>ม.</w:t>
      </w:r>
      <w:r w:rsidRPr="00B1261D">
        <w:rPr>
          <w:rFonts w:ascii="TH SarabunIT๙" w:hAnsi="TH SarabunIT๙" w:cs="TH SarabunIT๙"/>
          <w:sz w:val="32"/>
          <w:szCs w:val="32"/>
        </w:rPr>
        <w:t>2</w:t>
      </w:r>
      <w:r w:rsidRPr="00B1261D">
        <w:rPr>
          <w:rFonts w:ascii="TH SarabunIT๙" w:hAnsi="TH SarabunIT๙" w:cs="TH SarabunIT๙"/>
          <w:sz w:val="32"/>
          <w:szCs w:val="32"/>
          <w:cs/>
        </w:rPr>
        <w:t>/</w:t>
      </w:r>
      <w:r w:rsidRPr="00B1261D">
        <w:rPr>
          <w:rFonts w:ascii="TH SarabunIT๙" w:hAnsi="TH SarabunIT๙" w:cs="TH SarabunIT๙"/>
          <w:sz w:val="32"/>
          <w:szCs w:val="32"/>
        </w:rPr>
        <w:t>7</w:t>
      </w:r>
      <w:r w:rsidRPr="00B1261D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B9191A" w:rsidRPr="00B1261D" w:rsidRDefault="00B9191A" w:rsidP="00B1261D">
      <w:pPr>
        <w:spacing w:after="0" w:line="240" w:lineRule="auto"/>
        <w:jc w:val="thaiDistribute"/>
        <w:rPr>
          <w:rFonts w:ascii="TH SarabunIT๙" w:eastAsia="Angsana New" w:hAnsi="TH SarabunIT๙" w:cs="TH SarabunIT๙"/>
          <w:sz w:val="32"/>
          <w:szCs w:val="32"/>
          <w:highlight w:val="white"/>
        </w:rPr>
      </w:pPr>
      <w:r w:rsidRPr="00B1261D">
        <w:rPr>
          <w:rFonts w:ascii="TH SarabunIT๙" w:hAnsi="TH SarabunIT๙" w:cs="TH SarabunIT๙"/>
          <w:sz w:val="32"/>
          <w:szCs w:val="32"/>
        </w:rPr>
        <w:tab/>
      </w:r>
      <w:r w:rsidRPr="00B1261D">
        <w:rPr>
          <w:rFonts w:ascii="TH SarabunIT๙" w:hAnsi="TH SarabunIT๙" w:cs="TH SarabunIT๙"/>
          <w:sz w:val="32"/>
          <w:szCs w:val="32"/>
          <w:cs/>
        </w:rPr>
        <w:t xml:space="preserve">๘. </w:t>
      </w:r>
      <w:r w:rsidRPr="00B1261D">
        <w:rPr>
          <w:rFonts w:ascii="TH SarabunIT๙" w:hAnsi="TH SarabunIT๙" w:cs="TH SarabunIT๙"/>
          <w:spacing w:val="-14"/>
          <w:sz w:val="32"/>
          <w:szCs w:val="32"/>
          <w:cs/>
        </w:rPr>
        <w:t>ระบุ และบรรยายเกี่ยวกับวัฒนธรรมต่าง ๆ</w:t>
      </w:r>
      <w:r w:rsidRPr="00B1261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ที่สะท้อนถึงงานทัศนศิลป์ในปัจจุบัน</w:t>
      </w:r>
      <w:r w:rsidRPr="00B1261D">
        <w:rPr>
          <w:rFonts w:ascii="TH SarabunIT๙" w:eastAsia="Angsana New" w:hAnsi="TH SarabunIT๙" w:cs="TH SarabunIT๙"/>
          <w:sz w:val="32"/>
          <w:szCs w:val="32"/>
          <w:highlight w:val="white"/>
          <w:cs/>
        </w:rPr>
        <w:t xml:space="preserve"> </w:t>
      </w:r>
      <w:r w:rsidRPr="00B1261D">
        <w:rPr>
          <w:rFonts w:ascii="TH SarabunIT๙" w:eastAsia="Angsana New" w:hAnsi="TH SarabunIT๙" w:cs="TH SarabunIT๙"/>
          <w:sz w:val="32"/>
          <w:szCs w:val="32"/>
          <w:cs/>
        </w:rPr>
        <w:t>(</w:t>
      </w:r>
      <w:r w:rsidRPr="00B1261D">
        <w:rPr>
          <w:rFonts w:ascii="TH SarabunIT๙" w:hAnsi="TH SarabunIT๙" w:cs="TH SarabunIT๙"/>
          <w:sz w:val="32"/>
          <w:szCs w:val="32"/>
          <w:cs/>
        </w:rPr>
        <w:t>ศ</w:t>
      </w:r>
      <w:r w:rsidRPr="00B1261D">
        <w:rPr>
          <w:rFonts w:ascii="TH SarabunIT๙" w:hAnsi="TH SarabunIT๙" w:cs="TH SarabunIT๙"/>
          <w:sz w:val="32"/>
          <w:szCs w:val="32"/>
        </w:rPr>
        <w:t>1</w:t>
      </w:r>
      <w:r w:rsidRPr="00B1261D">
        <w:rPr>
          <w:rFonts w:ascii="TH SarabunIT๙" w:hAnsi="TH SarabunIT๙" w:cs="TH SarabunIT๙"/>
          <w:sz w:val="32"/>
          <w:szCs w:val="32"/>
          <w:cs/>
        </w:rPr>
        <w:t>.</w:t>
      </w:r>
      <w:r w:rsidRPr="00B1261D">
        <w:rPr>
          <w:rFonts w:ascii="TH SarabunIT๙" w:hAnsi="TH SarabunIT๙" w:cs="TH SarabunIT๙"/>
          <w:sz w:val="32"/>
          <w:szCs w:val="32"/>
        </w:rPr>
        <w:t xml:space="preserve">2 </w:t>
      </w:r>
      <w:r w:rsidRPr="00B1261D">
        <w:rPr>
          <w:rFonts w:ascii="TH SarabunIT๙" w:hAnsi="TH SarabunIT๙" w:cs="TH SarabunIT๙"/>
          <w:sz w:val="32"/>
          <w:szCs w:val="32"/>
          <w:cs/>
        </w:rPr>
        <w:t>ม.</w:t>
      </w:r>
      <w:r w:rsidRPr="00B1261D">
        <w:rPr>
          <w:rFonts w:ascii="TH SarabunIT๙" w:hAnsi="TH SarabunIT๙" w:cs="TH SarabunIT๙"/>
          <w:sz w:val="32"/>
          <w:szCs w:val="32"/>
        </w:rPr>
        <w:t>2</w:t>
      </w:r>
      <w:r w:rsidRPr="00B1261D">
        <w:rPr>
          <w:rFonts w:ascii="TH SarabunIT๙" w:hAnsi="TH SarabunIT๙" w:cs="TH SarabunIT๙"/>
          <w:sz w:val="32"/>
          <w:szCs w:val="32"/>
          <w:cs/>
        </w:rPr>
        <w:t>/</w:t>
      </w:r>
      <w:r w:rsidRPr="00B1261D">
        <w:rPr>
          <w:rFonts w:ascii="TH SarabunIT๙" w:hAnsi="TH SarabunIT๙" w:cs="TH SarabunIT๙"/>
          <w:sz w:val="32"/>
          <w:szCs w:val="32"/>
        </w:rPr>
        <w:t>1</w:t>
      </w:r>
      <w:r w:rsidRPr="00B1261D">
        <w:rPr>
          <w:rFonts w:ascii="TH SarabunIT๙" w:hAnsi="TH SarabunIT๙" w:cs="TH SarabunIT๙"/>
          <w:sz w:val="32"/>
          <w:szCs w:val="32"/>
          <w:cs/>
        </w:rPr>
        <w:t>)</w:t>
      </w:r>
    </w:p>
    <w:p w:rsidR="00B9191A" w:rsidRPr="00B1261D" w:rsidRDefault="00B9191A" w:rsidP="00B1261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1261D">
        <w:rPr>
          <w:rFonts w:ascii="TH SarabunIT๙" w:eastAsia="Angsana New" w:hAnsi="TH SarabunIT๙" w:cs="TH SarabunIT๙"/>
          <w:sz w:val="32"/>
          <w:szCs w:val="32"/>
          <w:highlight w:val="white"/>
        </w:rPr>
        <w:tab/>
        <w:t>9</w:t>
      </w:r>
      <w:r w:rsidRPr="00B1261D">
        <w:rPr>
          <w:rFonts w:ascii="TH SarabunIT๙" w:eastAsia="Angsana New" w:hAnsi="TH SarabunIT๙" w:cs="TH SarabunIT๙"/>
          <w:sz w:val="32"/>
          <w:szCs w:val="32"/>
          <w:highlight w:val="white"/>
          <w:cs/>
        </w:rPr>
        <w:t xml:space="preserve">. </w:t>
      </w:r>
      <w:r w:rsidRPr="00B1261D">
        <w:rPr>
          <w:rFonts w:ascii="TH SarabunIT๙" w:hAnsi="TH SarabunIT๙" w:cs="TH SarabunIT๙"/>
          <w:sz w:val="32"/>
          <w:szCs w:val="32"/>
          <w:cs/>
        </w:rPr>
        <w:t>บรรยายถึง</w:t>
      </w:r>
      <w:r w:rsidRPr="00B1261D">
        <w:rPr>
          <w:rFonts w:ascii="TH SarabunIT๙" w:hAnsi="TH SarabunIT๙" w:cs="TH SarabunIT๙"/>
          <w:spacing w:val="-4"/>
          <w:sz w:val="32"/>
          <w:szCs w:val="32"/>
          <w:cs/>
        </w:rPr>
        <w:t>การเปลี่ยนแปลง</w:t>
      </w:r>
      <w:r w:rsidRPr="00B1261D">
        <w:rPr>
          <w:rFonts w:ascii="TH SarabunIT๙" w:hAnsi="TH SarabunIT๙" w:cs="TH SarabunIT๙"/>
          <w:sz w:val="32"/>
          <w:szCs w:val="32"/>
          <w:cs/>
        </w:rPr>
        <w:t>ของงานทัศนศิลป์ของไทยในแต่ละยุคสมัยโดยเน้นถึงแนวคิด</w:t>
      </w:r>
      <w:r w:rsidR="00434AB8" w:rsidRPr="00B1261D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</w:t>
      </w:r>
      <w:r w:rsidRPr="00B1261D">
        <w:rPr>
          <w:rFonts w:ascii="TH SarabunIT๙" w:hAnsi="TH SarabunIT๙" w:cs="TH SarabunIT๙"/>
          <w:sz w:val="32"/>
          <w:szCs w:val="32"/>
          <w:cs/>
        </w:rPr>
        <w:t xml:space="preserve">และเนื้อหาของงาน </w:t>
      </w:r>
      <w:r w:rsidRPr="00B1261D">
        <w:rPr>
          <w:rFonts w:ascii="TH SarabunIT๙" w:eastAsia="Angsana New" w:hAnsi="TH SarabunIT๙" w:cs="TH SarabunIT๙"/>
          <w:sz w:val="32"/>
          <w:szCs w:val="32"/>
          <w:cs/>
        </w:rPr>
        <w:t>(</w:t>
      </w:r>
      <w:r w:rsidRPr="00B1261D">
        <w:rPr>
          <w:rFonts w:ascii="TH SarabunIT๙" w:hAnsi="TH SarabunIT๙" w:cs="TH SarabunIT๙"/>
          <w:sz w:val="32"/>
          <w:szCs w:val="32"/>
          <w:cs/>
        </w:rPr>
        <w:t>ศ</w:t>
      </w:r>
      <w:r w:rsidRPr="00B1261D">
        <w:rPr>
          <w:rFonts w:ascii="TH SarabunIT๙" w:hAnsi="TH SarabunIT๙" w:cs="TH SarabunIT๙"/>
          <w:sz w:val="32"/>
          <w:szCs w:val="32"/>
        </w:rPr>
        <w:t>1</w:t>
      </w:r>
      <w:r w:rsidRPr="00B1261D">
        <w:rPr>
          <w:rFonts w:ascii="TH SarabunIT๙" w:hAnsi="TH SarabunIT๙" w:cs="TH SarabunIT๙"/>
          <w:sz w:val="32"/>
          <w:szCs w:val="32"/>
          <w:cs/>
        </w:rPr>
        <w:t>.</w:t>
      </w:r>
      <w:r w:rsidRPr="00B1261D">
        <w:rPr>
          <w:rFonts w:ascii="TH SarabunIT๙" w:hAnsi="TH SarabunIT๙" w:cs="TH SarabunIT๙"/>
          <w:sz w:val="32"/>
          <w:szCs w:val="32"/>
        </w:rPr>
        <w:t xml:space="preserve">2 </w:t>
      </w:r>
      <w:r w:rsidRPr="00B1261D">
        <w:rPr>
          <w:rFonts w:ascii="TH SarabunIT๙" w:hAnsi="TH SarabunIT๙" w:cs="TH SarabunIT๙"/>
          <w:sz w:val="32"/>
          <w:szCs w:val="32"/>
          <w:cs/>
        </w:rPr>
        <w:t>ม.</w:t>
      </w:r>
      <w:r w:rsidRPr="00B1261D">
        <w:rPr>
          <w:rFonts w:ascii="TH SarabunIT๙" w:hAnsi="TH SarabunIT๙" w:cs="TH SarabunIT๙"/>
          <w:sz w:val="32"/>
          <w:szCs w:val="32"/>
        </w:rPr>
        <w:t>2</w:t>
      </w:r>
      <w:r w:rsidRPr="00B1261D">
        <w:rPr>
          <w:rFonts w:ascii="TH SarabunIT๙" w:hAnsi="TH SarabunIT๙" w:cs="TH SarabunIT๙"/>
          <w:sz w:val="32"/>
          <w:szCs w:val="32"/>
          <w:cs/>
        </w:rPr>
        <w:t>/</w:t>
      </w:r>
      <w:r w:rsidRPr="00B1261D">
        <w:rPr>
          <w:rFonts w:ascii="TH SarabunIT๙" w:hAnsi="TH SarabunIT๙" w:cs="TH SarabunIT๙"/>
          <w:sz w:val="32"/>
          <w:szCs w:val="32"/>
        </w:rPr>
        <w:t>2</w:t>
      </w:r>
      <w:r w:rsidRPr="00B1261D">
        <w:rPr>
          <w:rFonts w:ascii="TH SarabunIT๙" w:hAnsi="TH SarabunIT๙" w:cs="TH SarabunIT๙"/>
          <w:sz w:val="32"/>
          <w:szCs w:val="32"/>
          <w:cs/>
        </w:rPr>
        <w:t>)</w:t>
      </w:r>
    </w:p>
    <w:p w:rsidR="00977FD5" w:rsidRPr="00B1261D" w:rsidRDefault="00B9191A" w:rsidP="00B1261D">
      <w:pPr>
        <w:widowControl w:val="0"/>
        <w:tabs>
          <w:tab w:val="left" w:pos="28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1261D">
        <w:rPr>
          <w:rFonts w:ascii="TH SarabunIT๙" w:hAnsi="TH SarabunIT๙" w:cs="TH SarabunIT๙"/>
          <w:sz w:val="32"/>
          <w:szCs w:val="32"/>
        </w:rPr>
        <w:tab/>
      </w:r>
      <w:r w:rsidRPr="00B1261D">
        <w:rPr>
          <w:rFonts w:ascii="TH SarabunIT๙" w:hAnsi="TH SarabunIT๙" w:cs="TH SarabunIT๙"/>
          <w:sz w:val="32"/>
          <w:szCs w:val="32"/>
        </w:rPr>
        <w:tab/>
        <w:t>10</w:t>
      </w:r>
      <w:r w:rsidRPr="00B1261D">
        <w:rPr>
          <w:rFonts w:ascii="TH SarabunIT๙" w:hAnsi="TH SarabunIT๙" w:cs="TH SarabunIT๙"/>
          <w:sz w:val="32"/>
          <w:szCs w:val="32"/>
          <w:cs/>
        </w:rPr>
        <w:t xml:space="preserve">. เปรียบเทียบแนวคิดในการออกแบบงานทัศนศิลป์ที่มาจาก วัฒนธรรมไทยและสากล </w:t>
      </w:r>
      <w:r w:rsidRPr="00B1261D">
        <w:rPr>
          <w:rFonts w:ascii="TH SarabunIT๙" w:eastAsia="Angsana New" w:hAnsi="TH SarabunIT๙" w:cs="TH SarabunIT๙"/>
          <w:sz w:val="32"/>
          <w:szCs w:val="32"/>
          <w:cs/>
        </w:rPr>
        <w:t>(</w:t>
      </w:r>
      <w:r w:rsidRPr="00B1261D">
        <w:rPr>
          <w:rFonts w:ascii="TH SarabunIT๙" w:hAnsi="TH SarabunIT๙" w:cs="TH SarabunIT๙"/>
          <w:sz w:val="32"/>
          <w:szCs w:val="32"/>
          <w:cs/>
        </w:rPr>
        <w:t>ศ</w:t>
      </w:r>
      <w:r w:rsidRPr="00B1261D">
        <w:rPr>
          <w:rFonts w:ascii="TH SarabunIT๙" w:hAnsi="TH SarabunIT๙" w:cs="TH SarabunIT๙"/>
          <w:sz w:val="32"/>
          <w:szCs w:val="32"/>
        </w:rPr>
        <w:t>1</w:t>
      </w:r>
      <w:r w:rsidRPr="00B1261D">
        <w:rPr>
          <w:rFonts w:ascii="TH SarabunIT๙" w:hAnsi="TH SarabunIT๙" w:cs="TH SarabunIT๙"/>
          <w:sz w:val="32"/>
          <w:szCs w:val="32"/>
          <w:cs/>
        </w:rPr>
        <w:t>.</w:t>
      </w:r>
      <w:r w:rsidRPr="00B1261D">
        <w:rPr>
          <w:rFonts w:ascii="TH SarabunIT๙" w:hAnsi="TH SarabunIT๙" w:cs="TH SarabunIT๙"/>
          <w:sz w:val="32"/>
          <w:szCs w:val="32"/>
        </w:rPr>
        <w:t xml:space="preserve">2 </w:t>
      </w:r>
      <w:r w:rsidRPr="00B1261D">
        <w:rPr>
          <w:rFonts w:ascii="TH SarabunIT๙" w:hAnsi="TH SarabunIT๙" w:cs="TH SarabunIT๙"/>
          <w:sz w:val="32"/>
          <w:szCs w:val="32"/>
          <w:cs/>
        </w:rPr>
        <w:t>ม.</w:t>
      </w:r>
      <w:r w:rsidRPr="00B1261D">
        <w:rPr>
          <w:rFonts w:ascii="TH SarabunIT๙" w:hAnsi="TH SarabunIT๙" w:cs="TH SarabunIT๙"/>
          <w:sz w:val="32"/>
          <w:szCs w:val="32"/>
        </w:rPr>
        <w:t>2</w:t>
      </w:r>
      <w:r w:rsidRPr="00B1261D">
        <w:rPr>
          <w:rFonts w:ascii="TH SarabunIT๙" w:hAnsi="TH SarabunIT๙" w:cs="TH SarabunIT๙"/>
          <w:sz w:val="32"/>
          <w:szCs w:val="32"/>
          <w:cs/>
        </w:rPr>
        <w:t>/</w:t>
      </w:r>
      <w:r w:rsidRPr="00B1261D">
        <w:rPr>
          <w:rFonts w:ascii="TH SarabunIT๙" w:hAnsi="TH SarabunIT๙" w:cs="TH SarabunIT๙"/>
          <w:sz w:val="32"/>
          <w:szCs w:val="32"/>
        </w:rPr>
        <w:t>3</w:t>
      </w:r>
      <w:r w:rsidRPr="00B1261D">
        <w:rPr>
          <w:rFonts w:ascii="TH SarabunIT๙" w:hAnsi="TH SarabunIT๙" w:cs="TH SarabunIT๙"/>
          <w:sz w:val="32"/>
          <w:szCs w:val="32"/>
          <w:cs/>
        </w:rPr>
        <w:t>)</w:t>
      </w:r>
    </w:p>
    <w:p w:rsidR="00977FD5" w:rsidRPr="00B1261D" w:rsidRDefault="00977FD5" w:rsidP="00B12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77FD5" w:rsidRPr="00B1261D" w:rsidRDefault="00977FD5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1261D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มาตรฐานการเรียนรู้/ตัวชี้วัด</w:t>
      </w:r>
    </w:p>
    <w:p w:rsidR="00977FD5" w:rsidRPr="00B1261D" w:rsidRDefault="00977FD5" w:rsidP="00B12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1261D">
        <w:rPr>
          <w:rFonts w:ascii="TH SarabunIT๙" w:hAnsi="TH SarabunIT๙" w:cs="TH SarabunIT๙"/>
          <w:sz w:val="32"/>
          <w:szCs w:val="32"/>
          <w:cs/>
        </w:rPr>
        <w:t>ศ</w:t>
      </w:r>
      <w:r w:rsidRPr="00B1261D">
        <w:rPr>
          <w:rFonts w:ascii="TH SarabunIT๙" w:hAnsi="TH SarabunIT๙" w:cs="TH SarabunIT๙"/>
          <w:sz w:val="32"/>
          <w:szCs w:val="32"/>
        </w:rPr>
        <w:t>1</w:t>
      </w:r>
      <w:r w:rsidRPr="00B1261D">
        <w:rPr>
          <w:rFonts w:ascii="TH SarabunIT๙" w:hAnsi="TH SarabunIT๙" w:cs="TH SarabunIT๙"/>
          <w:sz w:val="32"/>
          <w:szCs w:val="32"/>
          <w:cs/>
        </w:rPr>
        <w:t>.</w:t>
      </w:r>
      <w:r w:rsidRPr="00B1261D">
        <w:rPr>
          <w:rFonts w:ascii="TH SarabunIT๙" w:hAnsi="TH SarabunIT๙" w:cs="TH SarabunIT๙"/>
          <w:sz w:val="32"/>
          <w:szCs w:val="32"/>
        </w:rPr>
        <w:t xml:space="preserve">1 </w:t>
      </w:r>
      <w:r w:rsidRPr="00B1261D">
        <w:rPr>
          <w:rFonts w:ascii="TH SarabunIT๙" w:hAnsi="TH SarabunIT๙" w:cs="TH SarabunIT๙"/>
          <w:sz w:val="32"/>
          <w:szCs w:val="32"/>
          <w:cs/>
        </w:rPr>
        <w:t>ม.</w:t>
      </w:r>
      <w:r w:rsidRPr="00B1261D">
        <w:rPr>
          <w:rFonts w:ascii="TH SarabunIT๙" w:hAnsi="TH SarabunIT๙" w:cs="TH SarabunIT๙"/>
          <w:sz w:val="32"/>
          <w:szCs w:val="32"/>
        </w:rPr>
        <w:t>2</w:t>
      </w:r>
      <w:r w:rsidRPr="00B1261D">
        <w:rPr>
          <w:rFonts w:ascii="TH SarabunIT๙" w:hAnsi="TH SarabunIT๙" w:cs="TH SarabunIT๙"/>
          <w:sz w:val="32"/>
          <w:szCs w:val="32"/>
          <w:cs/>
        </w:rPr>
        <w:t>/</w:t>
      </w:r>
      <w:r w:rsidRPr="00B1261D">
        <w:rPr>
          <w:rFonts w:ascii="TH SarabunIT๙" w:hAnsi="TH SarabunIT๙" w:cs="TH SarabunIT๙"/>
          <w:sz w:val="32"/>
          <w:szCs w:val="32"/>
        </w:rPr>
        <w:t>1</w:t>
      </w:r>
      <w:r w:rsidRPr="00B1261D">
        <w:rPr>
          <w:rFonts w:ascii="TH SarabunIT๙" w:hAnsi="TH SarabunIT๙" w:cs="TH SarabunIT๙"/>
          <w:sz w:val="32"/>
          <w:szCs w:val="32"/>
          <w:cs/>
        </w:rPr>
        <w:t>-</w:t>
      </w:r>
      <w:r w:rsidRPr="00B1261D">
        <w:rPr>
          <w:rFonts w:ascii="TH SarabunIT๙" w:hAnsi="TH SarabunIT๙" w:cs="TH SarabunIT๙"/>
          <w:sz w:val="32"/>
          <w:szCs w:val="32"/>
        </w:rPr>
        <w:t>7</w:t>
      </w:r>
    </w:p>
    <w:p w:rsidR="00977FD5" w:rsidRPr="00B1261D" w:rsidRDefault="00977FD5" w:rsidP="00B12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1261D">
        <w:rPr>
          <w:rFonts w:ascii="TH SarabunIT๙" w:hAnsi="TH SarabunIT๙" w:cs="TH SarabunIT๙"/>
          <w:sz w:val="32"/>
          <w:szCs w:val="32"/>
          <w:cs/>
        </w:rPr>
        <w:t>ศ</w:t>
      </w:r>
      <w:r w:rsidRPr="00B1261D">
        <w:rPr>
          <w:rFonts w:ascii="TH SarabunIT๙" w:hAnsi="TH SarabunIT๙" w:cs="TH SarabunIT๙"/>
          <w:sz w:val="32"/>
          <w:szCs w:val="32"/>
        </w:rPr>
        <w:t>1</w:t>
      </w:r>
      <w:r w:rsidRPr="00B1261D">
        <w:rPr>
          <w:rFonts w:ascii="TH SarabunIT๙" w:hAnsi="TH SarabunIT๙" w:cs="TH SarabunIT๙"/>
          <w:sz w:val="32"/>
          <w:szCs w:val="32"/>
          <w:cs/>
        </w:rPr>
        <w:t>.</w:t>
      </w:r>
      <w:r w:rsidRPr="00B1261D">
        <w:rPr>
          <w:rFonts w:ascii="TH SarabunIT๙" w:hAnsi="TH SarabunIT๙" w:cs="TH SarabunIT๙"/>
          <w:sz w:val="32"/>
          <w:szCs w:val="32"/>
        </w:rPr>
        <w:t xml:space="preserve">2 </w:t>
      </w:r>
      <w:r w:rsidRPr="00B1261D">
        <w:rPr>
          <w:rFonts w:ascii="TH SarabunIT๙" w:hAnsi="TH SarabunIT๙" w:cs="TH SarabunIT๙"/>
          <w:sz w:val="32"/>
          <w:szCs w:val="32"/>
          <w:cs/>
        </w:rPr>
        <w:t>ม.</w:t>
      </w:r>
      <w:r w:rsidRPr="00B1261D">
        <w:rPr>
          <w:rFonts w:ascii="TH SarabunIT๙" w:hAnsi="TH SarabunIT๙" w:cs="TH SarabunIT๙"/>
          <w:sz w:val="32"/>
          <w:szCs w:val="32"/>
        </w:rPr>
        <w:t>2</w:t>
      </w:r>
      <w:r w:rsidRPr="00B1261D">
        <w:rPr>
          <w:rFonts w:ascii="TH SarabunIT๙" w:hAnsi="TH SarabunIT๙" w:cs="TH SarabunIT๙"/>
          <w:sz w:val="32"/>
          <w:szCs w:val="32"/>
          <w:cs/>
        </w:rPr>
        <w:t>/</w:t>
      </w:r>
      <w:r w:rsidRPr="00B1261D">
        <w:rPr>
          <w:rFonts w:ascii="TH SarabunIT๙" w:hAnsi="TH SarabunIT๙" w:cs="TH SarabunIT๙"/>
          <w:sz w:val="32"/>
          <w:szCs w:val="32"/>
        </w:rPr>
        <w:t>1</w:t>
      </w:r>
      <w:r w:rsidRPr="00B1261D">
        <w:rPr>
          <w:rFonts w:ascii="TH SarabunIT๙" w:hAnsi="TH SarabunIT๙" w:cs="TH SarabunIT๙"/>
          <w:sz w:val="32"/>
          <w:szCs w:val="32"/>
          <w:cs/>
        </w:rPr>
        <w:t>-</w:t>
      </w:r>
      <w:r w:rsidRPr="00B1261D">
        <w:rPr>
          <w:rFonts w:ascii="TH SarabunIT๙" w:hAnsi="TH SarabunIT๙" w:cs="TH SarabunIT๙"/>
          <w:sz w:val="32"/>
          <w:szCs w:val="32"/>
        </w:rPr>
        <w:t>3</w:t>
      </w:r>
    </w:p>
    <w:p w:rsidR="00977FD5" w:rsidRPr="00B1261D" w:rsidRDefault="00977FD5" w:rsidP="00B1261D">
      <w:pPr>
        <w:tabs>
          <w:tab w:val="left" w:pos="28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126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 </w:t>
      </w:r>
      <w:r w:rsidRPr="00B1261D">
        <w:rPr>
          <w:rFonts w:ascii="TH SarabunIT๙" w:hAnsi="TH SarabunIT๙" w:cs="TH SarabunIT๙"/>
          <w:b/>
          <w:bCs/>
          <w:sz w:val="32"/>
          <w:szCs w:val="32"/>
        </w:rPr>
        <w:t xml:space="preserve">10 </w:t>
      </w:r>
      <w:r w:rsidRPr="00B1261D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</w:p>
    <w:p w:rsidR="00E56198" w:rsidRPr="00B1261D" w:rsidRDefault="00E56198" w:rsidP="00B1261D">
      <w:pPr>
        <w:tabs>
          <w:tab w:val="left" w:pos="28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56198" w:rsidRPr="00B1261D" w:rsidRDefault="00E56198" w:rsidP="00B1261D">
      <w:pPr>
        <w:tabs>
          <w:tab w:val="left" w:pos="28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56198" w:rsidRPr="00B1261D" w:rsidRDefault="00E56198" w:rsidP="00B1261D">
      <w:pPr>
        <w:tabs>
          <w:tab w:val="left" w:pos="28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56198" w:rsidRDefault="00E56198" w:rsidP="00B1261D">
      <w:pPr>
        <w:tabs>
          <w:tab w:val="left" w:pos="28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44308" w:rsidRPr="00B1261D" w:rsidRDefault="00244308" w:rsidP="00B1261D">
      <w:pPr>
        <w:tabs>
          <w:tab w:val="left" w:pos="28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76026" w:rsidRPr="00B1261D" w:rsidRDefault="00155ADF" w:rsidP="00BB11D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1261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โครงสร้างรายวิชาศิลปะ</w:t>
      </w:r>
      <w:r w:rsidR="00BB11D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พื้นฐาน</w:t>
      </w:r>
    </w:p>
    <w:tbl>
      <w:tblPr>
        <w:tblStyle w:val="a4"/>
        <w:tblpPr w:leftFromText="180" w:rightFromText="180" w:vertAnchor="text" w:horzAnchor="margin" w:tblpXSpec="center" w:tblpY="16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976026" w:rsidRPr="00B1261D" w:rsidTr="004D0ADD">
        <w:tc>
          <w:tcPr>
            <w:tcW w:w="9026" w:type="dxa"/>
            <w:gridSpan w:val="3"/>
            <w:hideMark/>
          </w:tcPr>
          <w:p w:rsidR="00976026" w:rsidRPr="00B1261D" w:rsidRDefault="00976026" w:rsidP="00B1261D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76026" w:rsidRPr="00B1261D" w:rsidTr="004D0ADD">
        <w:tc>
          <w:tcPr>
            <w:tcW w:w="3017" w:type="dxa"/>
            <w:hideMark/>
          </w:tcPr>
          <w:p w:rsidR="00976026" w:rsidRPr="00B1261D" w:rsidRDefault="00976026" w:rsidP="00B1261D">
            <w:pPr>
              <w:pStyle w:val="a3"/>
              <w:ind w:left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B1261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ชื่อวิชา   ทัศนศิลป์๒</w:t>
            </w:r>
          </w:p>
        </w:tc>
        <w:tc>
          <w:tcPr>
            <w:tcW w:w="3011" w:type="dxa"/>
            <w:hideMark/>
          </w:tcPr>
          <w:p w:rsidR="00976026" w:rsidRPr="00B1261D" w:rsidRDefault="00976026" w:rsidP="00B1261D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ชั้นมัธยมศึกษาปีที่ ๒</w:t>
            </w:r>
          </w:p>
        </w:tc>
        <w:tc>
          <w:tcPr>
            <w:tcW w:w="2998" w:type="dxa"/>
            <w:hideMark/>
          </w:tcPr>
          <w:p w:rsidR="00976026" w:rsidRPr="00B1261D" w:rsidRDefault="00976026" w:rsidP="00B1261D">
            <w:pPr>
              <w:pStyle w:val="a3"/>
              <w:ind w:left="0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รหัสวิชา </w:t>
            </w:r>
            <w:r w:rsidR="009E2841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ศ</w:t>
            </w:r>
            <w:r w:rsidRPr="00B1261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๒๒๑๐๑</w:t>
            </w:r>
          </w:p>
        </w:tc>
      </w:tr>
      <w:tr w:rsidR="00976026" w:rsidRPr="00B1261D" w:rsidTr="004D0ADD">
        <w:tc>
          <w:tcPr>
            <w:tcW w:w="3017" w:type="dxa"/>
            <w:hideMark/>
          </w:tcPr>
          <w:p w:rsidR="00976026" w:rsidRPr="00B1261D" w:rsidRDefault="00976026" w:rsidP="00B1261D">
            <w:pPr>
              <w:pStyle w:val="a3"/>
              <w:ind w:left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หน่วยกิต 1.๐ หน่วยกิต</w:t>
            </w:r>
          </w:p>
        </w:tc>
        <w:tc>
          <w:tcPr>
            <w:tcW w:w="3011" w:type="dxa"/>
            <w:hideMark/>
          </w:tcPr>
          <w:p w:rsidR="00976026" w:rsidRPr="00B1261D" w:rsidRDefault="00976026" w:rsidP="00B1261D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เวลา ๒ ชั่วโมง/สัปดาห์</w:t>
            </w:r>
          </w:p>
        </w:tc>
        <w:tc>
          <w:tcPr>
            <w:tcW w:w="2998" w:type="dxa"/>
            <w:hideMark/>
          </w:tcPr>
          <w:p w:rsidR="00976026" w:rsidRPr="00B1261D" w:rsidRDefault="00976026" w:rsidP="00B1261D">
            <w:pPr>
              <w:pStyle w:val="a3"/>
              <w:ind w:left="0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 ๔0 ชั่วโมง/ภาคเรียน</w:t>
            </w:r>
          </w:p>
        </w:tc>
      </w:tr>
    </w:tbl>
    <w:p w:rsidR="00E56198" w:rsidRPr="00B1261D" w:rsidRDefault="00E56198" w:rsidP="00B1261D">
      <w:pPr>
        <w:tabs>
          <w:tab w:val="left" w:pos="28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56198" w:rsidRPr="00B1261D" w:rsidRDefault="00E56198" w:rsidP="00B1261D">
      <w:pPr>
        <w:tabs>
          <w:tab w:val="left" w:pos="28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576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800"/>
        <w:gridCol w:w="3359"/>
        <w:gridCol w:w="1701"/>
        <w:gridCol w:w="992"/>
        <w:gridCol w:w="1076"/>
      </w:tblGrid>
      <w:tr w:rsidR="00E56198" w:rsidRPr="00B1261D" w:rsidTr="00155ADF">
        <w:tc>
          <w:tcPr>
            <w:tcW w:w="648" w:type="dxa"/>
          </w:tcPr>
          <w:p w:rsidR="00155ADF" w:rsidRPr="00B1261D" w:rsidRDefault="00E56198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</w:t>
            </w:r>
          </w:p>
          <w:p w:rsidR="00E56198" w:rsidRPr="00B1261D" w:rsidRDefault="00E56198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ดับที่</w:t>
            </w:r>
          </w:p>
        </w:tc>
        <w:tc>
          <w:tcPr>
            <w:tcW w:w="1800" w:type="dxa"/>
          </w:tcPr>
          <w:p w:rsidR="00E56198" w:rsidRPr="00B1261D" w:rsidRDefault="00E56198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          การเรียนรู้/ตัวชี้วัด</w:t>
            </w:r>
          </w:p>
        </w:tc>
        <w:tc>
          <w:tcPr>
            <w:tcW w:w="3359" w:type="dxa"/>
          </w:tcPr>
          <w:p w:rsidR="00E56198" w:rsidRPr="00B1261D" w:rsidRDefault="00E56198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สาระสำคัญ                                        (สาระการเรียนรู้แกนกลาง)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E56198" w:rsidRPr="00B1261D" w:rsidRDefault="00E56198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หน่วยที่/ชื่อ                      หน่วยการเรียนรู้</w:t>
            </w:r>
          </w:p>
        </w:tc>
        <w:tc>
          <w:tcPr>
            <w:tcW w:w="992" w:type="dxa"/>
          </w:tcPr>
          <w:p w:rsidR="00E56198" w:rsidRPr="00B1261D" w:rsidRDefault="00E56198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เวลา(ชั่วโมง)</w:t>
            </w:r>
          </w:p>
        </w:tc>
        <w:tc>
          <w:tcPr>
            <w:tcW w:w="1076" w:type="dxa"/>
          </w:tcPr>
          <w:p w:rsidR="00E56198" w:rsidRPr="00B1261D" w:rsidRDefault="00E56198" w:rsidP="00B1261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E56198" w:rsidRPr="00B1261D" w:rsidTr="00155ADF">
        <w:tc>
          <w:tcPr>
            <w:tcW w:w="648" w:type="dxa"/>
          </w:tcPr>
          <w:p w:rsidR="00E56198" w:rsidRPr="00B1261D" w:rsidRDefault="00E56198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800" w:type="dxa"/>
          </w:tcPr>
          <w:p w:rsidR="00E56198" w:rsidRPr="00B1261D" w:rsidRDefault="00E56198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359" w:type="dxa"/>
          </w:tcPr>
          <w:p w:rsidR="00E56198" w:rsidRPr="00B1261D" w:rsidRDefault="00E56198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รูปแบบของทัศนธาตุและแนวคิดในงานทัศนศิลป์</w:t>
            </w:r>
          </w:p>
        </w:tc>
        <w:tc>
          <w:tcPr>
            <w:tcW w:w="1701" w:type="dxa"/>
            <w:tcBorders>
              <w:bottom w:val="nil"/>
            </w:tcBorders>
          </w:tcPr>
          <w:p w:rsidR="00E56198" w:rsidRPr="00B1261D" w:rsidRDefault="00E56198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 การวาดภาพสื่อความหมาย</w:t>
            </w:r>
          </w:p>
        </w:tc>
        <w:tc>
          <w:tcPr>
            <w:tcW w:w="992" w:type="dxa"/>
          </w:tcPr>
          <w:p w:rsidR="00E56198" w:rsidRPr="00B1261D" w:rsidRDefault="00AC26FB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076" w:type="dxa"/>
          </w:tcPr>
          <w:p w:rsidR="00E56198" w:rsidRPr="00B1261D" w:rsidRDefault="00AC26FB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E56198" w:rsidRPr="00B1261D" w:rsidTr="00155ADF">
        <w:tc>
          <w:tcPr>
            <w:tcW w:w="648" w:type="dxa"/>
          </w:tcPr>
          <w:p w:rsidR="00E56198" w:rsidRPr="00B1261D" w:rsidRDefault="00E56198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800" w:type="dxa"/>
          </w:tcPr>
          <w:p w:rsidR="00E56198" w:rsidRPr="00B1261D" w:rsidRDefault="00E56198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359" w:type="dxa"/>
          </w:tcPr>
          <w:p w:rsidR="00E56198" w:rsidRPr="00B1261D" w:rsidRDefault="00E56198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ความเหมือนและความแตกต่างของรูปแบบการใช้วัสดุ อุปกรณ์ในงานทัศนศิลป์ของศิลปิน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56198" w:rsidRPr="00B1261D" w:rsidRDefault="00E56198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E56198" w:rsidRPr="00B1261D" w:rsidRDefault="00AC26FB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076" w:type="dxa"/>
          </w:tcPr>
          <w:p w:rsidR="00E56198" w:rsidRPr="00B1261D" w:rsidRDefault="00AC26FB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E56198" w:rsidRPr="00B1261D" w:rsidTr="00155ADF">
        <w:tc>
          <w:tcPr>
            <w:tcW w:w="648" w:type="dxa"/>
          </w:tcPr>
          <w:p w:rsidR="00E56198" w:rsidRPr="00B1261D" w:rsidRDefault="00E56198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800" w:type="dxa"/>
          </w:tcPr>
          <w:p w:rsidR="00E56198" w:rsidRPr="00B1261D" w:rsidRDefault="00E56198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359" w:type="dxa"/>
          </w:tcPr>
          <w:p w:rsidR="00E56198" w:rsidRPr="00B1261D" w:rsidRDefault="00E56198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เทคนิคในการวาดภาพสื่อความหมาย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56198" w:rsidRPr="00B1261D" w:rsidRDefault="00E56198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E56198" w:rsidRPr="00B1261D" w:rsidRDefault="00AC26FB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076" w:type="dxa"/>
          </w:tcPr>
          <w:p w:rsidR="00E56198" w:rsidRPr="00B1261D" w:rsidRDefault="00AC26FB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E56198" w:rsidRPr="00B1261D" w:rsidTr="00155ADF">
        <w:tc>
          <w:tcPr>
            <w:tcW w:w="648" w:type="dxa"/>
          </w:tcPr>
          <w:p w:rsidR="00E56198" w:rsidRPr="00B1261D" w:rsidRDefault="00E56198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:rsidR="00E56198" w:rsidRPr="00B1261D" w:rsidRDefault="00E56198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359" w:type="dxa"/>
          </w:tcPr>
          <w:p w:rsidR="00E56198" w:rsidRPr="00B1261D" w:rsidRDefault="00E56198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การประเมินและวิจารณ์งานทัศนศิลป์  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56198" w:rsidRPr="00B1261D" w:rsidRDefault="00E56198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E56198" w:rsidRPr="00B1261D" w:rsidRDefault="00AC26FB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076" w:type="dxa"/>
          </w:tcPr>
          <w:p w:rsidR="00E56198" w:rsidRPr="00B1261D" w:rsidRDefault="00AC26FB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E56198" w:rsidRPr="00B1261D" w:rsidTr="00155ADF">
        <w:tc>
          <w:tcPr>
            <w:tcW w:w="648" w:type="dxa"/>
          </w:tcPr>
          <w:p w:rsidR="00E56198" w:rsidRPr="00B1261D" w:rsidRDefault="00E56198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800" w:type="dxa"/>
          </w:tcPr>
          <w:p w:rsidR="00E56198" w:rsidRPr="00B1261D" w:rsidRDefault="00E56198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359" w:type="dxa"/>
          </w:tcPr>
          <w:p w:rsidR="00E56198" w:rsidRPr="00B1261D" w:rsidRDefault="00E56198" w:rsidP="00B1261D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การพัฒนางานทัศนศิลป์</w:t>
            </w:r>
          </w:p>
          <w:p w:rsidR="00E56198" w:rsidRPr="00B1261D" w:rsidRDefault="00E56198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การจัดทำแฟ้มสะสมงานทัศนศิลป์</w:t>
            </w:r>
          </w:p>
        </w:tc>
        <w:tc>
          <w:tcPr>
            <w:tcW w:w="1701" w:type="dxa"/>
            <w:tcBorders>
              <w:top w:val="nil"/>
              <w:bottom w:val="single" w:sz="4" w:space="0" w:color="000000"/>
            </w:tcBorders>
          </w:tcPr>
          <w:p w:rsidR="00E56198" w:rsidRPr="00B1261D" w:rsidRDefault="00E56198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E56198" w:rsidRPr="00B1261D" w:rsidRDefault="00AC26FB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076" w:type="dxa"/>
          </w:tcPr>
          <w:p w:rsidR="00E56198" w:rsidRPr="00B1261D" w:rsidRDefault="00AC26FB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E56198" w:rsidRPr="00B1261D" w:rsidTr="00155ADF">
        <w:tc>
          <w:tcPr>
            <w:tcW w:w="648" w:type="dxa"/>
          </w:tcPr>
          <w:p w:rsidR="00E56198" w:rsidRPr="00B1261D" w:rsidRDefault="00E56198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800" w:type="dxa"/>
          </w:tcPr>
          <w:p w:rsidR="00E56198" w:rsidRPr="00B1261D" w:rsidRDefault="00E56198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359" w:type="dxa"/>
          </w:tcPr>
          <w:p w:rsidR="00E56198" w:rsidRPr="00B1261D" w:rsidRDefault="00E56198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การวาดภาพถ่ายทอดบุคลิกลักษณะ            ของตัวละคร</w:t>
            </w:r>
          </w:p>
        </w:tc>
        <w:tc>
          <w:tcPr>
            <w:tcW w:w="1701" w:type="dxa"/>
            <w:tcBorders>
              <w:bottom w:val="nil"/>
            </w:tcBorders>
          </w:tcPr>
          <w:p w:rsidR="00E56198" w:rsidRPr="00B1261D" w:rsidRDefault="00E56198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 การวาดภาพถ่ายทอดบุคลิกลักษณะ            ของตัวละคร</w:t>
            </w:r>
          </w:p>
        </w:tc>
        <w:tc>
          <w:tcPr>
            <w:tcW w:w="992" w:type="dxa"/>
          </w:tcPr>
          <w:p w:rsidR="00E56198" w:rsidRPr="00B1261D" w:rsidRDefault="00AC26FB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076" w:type="dxa"/>
          </w:tcPr>
          <w:p w:rsidR="00E56198" w:rsidRPr="00B1261D" w:rsidRDefault="00AC26FB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E56198" w:rsidRPr="00B1261D" w:rsidTr="00155ADF">
        <w:tc>
          <w:tcPr>
            <w:tcW w:w="648" w:type="dxa"/>
          </w:tcPr>
          <w:p w:rsidR="00E56198" w:rsidRPr="00B1261D" w:rsidRDefault="00E56198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800" w:type="dxa"/>
          </w:tcPr>
          <w:p w:rsidR="00E56198" w:rsidRPr="00B1261D" w:rsidRDefault="00E56198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359" w:type="dxa"/>
          </w:tcPr>
          <w:p w:rsidR="00E56198" w:rsidRPr="00B1261D" w:rsidRDefault="00E56198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งานทัศนศิลป์ในการโฆษณา</w:t>
            </w:r>
          </w:p>
        </w:tc>
        <w:tc>
          <w:tcPr>
            <w:tcW w:w="1701" w:type="dxa"/>
            <w:tcBorders>
              <w:top w:val="nil"/>
              <w:bottom w:val="single" w:sz="4" w:space="0" w:color="000000"/>
            </w:tcBorders>
          </w:tcPr>
          <w:p w:rsidR="00E56198" w:rsidRPr="00B1261D" w:rsidRDefault="00E56198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E56198" w:rsidRPr="00B1261D" w:rsidRDefault="00AC26FB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076" w:type="dxa"/>
          </w:tcPr>
          <w:p w:rsidR="00E56198" w:rsidRPr="00B1261D" w:rsidRDefault="00AC26FB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E56198" w:rsidRPr="00B1261D" w:rsidTr="00155ADF">
        <w:tc>
          <w:tcPr>
            <w:tcW w:w="648" w:type="dxa"/>
          </w:tcPr>
          <w:p w:rsidR="00E56198" w:rsidRPr="00B1261D" w:rsidRDefault="00E56198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800" w:type="dxa"/>
          </w:tcPr>
          <w:p w:rsidR="00E56198" w:rsidRPr="00B1261D" w:rsidRDefault="00E56198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359" w:type="dxa"/>
          </w:tcPr>
          <w:p w:rsidR="00E56198" w:rsidRPr="00B1261D" w:rsidRDefault="00E56198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วัฒนธรรมที่สะท้อนในงานทัศนศิลป์ปัจจุบัน</w:t>
            </w:r>
          </w:p>
        </w:tc>
        <w:tc>
          <w:tcPr>
            <w:tcW w:w="1701" w:type="dxa"/>
            <w:tcBorders>
              <w:bottom w:val="nil"/>
            </w:tcBorders>
          </w:tcPr>
          <w:p w:rsidR="00E56198" w:rsidRPr="00B1261D" w:rsidRDefault="00E56198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 ทัศนศิลป์ของไทยในแต่ละยุคสมัย</w:t>
            </w:r>
          </w:p>
        </w:tc>
        <w:tc>
          <w:tcPr>
            <w:tcW w:w="992" w:type="dxa"/>
          </w:tcPr>
          <w:p w:rsidR="00E56198" w:rsidRPr="00B1261D" w:rsidRDefault="00E56198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6" w:type="dxa"/>
          </w:tcPr>
          <w:p w:rsidR="00E56198" w:rsidRPr="00B1261D" w:rsidRDefault="00AC26FB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E56198" w:rsidRPr="00B1261D" w:rsidTr="00155ADF">
        <w:tc>
          <w:tcPr>
            <w:tcW w:w="648" w:type="dxa"/>
          </w:tcPr>
          <w:p w:rsidR="00E56198" w:rsidRPr="00B1261D" w:rsidRDefault="00E56198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800" w:type="dxa"/>
          </w:tcPr>
          <w:p w:rsidR="00E56198" w:rsidRPr="00B1261D" w:rsidRDefault="00E56198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359" w:type="dxa"/>
          </w:tcPr>
          <w:p w:rsidR="00E56198" w:rsidRPr="00B1261D" w:rsidRDefault="00E56198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งานทัศนศิลป์ของไทยในแต่ละยุคสมัย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56198" w:rsidRPr="00B1261D" w:rsidRDefault="00E56198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E56198" w:rsidRPr="00B1261D" w:rsidRDefault="00AC26FB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076" w:type="dxa"/>
          </w:tcPr>
          <w:p w:rsidR="00E56198" w:rsidRPr="00B1261D" w:rsidRDefault="00AC26FB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E56198" w:rsidRPr="00B1261D" w:rsidTr="00155ADF">
        <w:tc>
          <w:tcPr>
            <w:tcW w:w="648" w:type="dxa"/>
          </w:tcPr>
          <w:p w:rsidR="00E56198" w:rsidRPr="00B1261D" w:rsidRDefault="00E56198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800" w:type="dxa"/>
          </w:tcPr>
          <w:p w:rsidR="00E56198" w:rsidRPr="00B1261D" w:rsidRDefault="00E56198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359" w:type="dxa"/>
          </w:tcPr>
          <w:p w:rsidR="00E56198" w:rsidRPr="00B1261D" w:rsidRDefault="00E56198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การออกแบบงานทัศนศิลป์ในวัฒนธรรมไทยและสากล</w:t>
            </w:r>
          </w:p>
        </w:tc>
        <w:tc>
          <w:tcPr>
            <w:tcW w:w="1701" w:type="dxa"/>
            <w:tcBorders>
              <w:top w:val="nil"/>
            </w:tcBorders>
          </w:tcPr>
          <w:p w:rsidR="00E56198" w:rsidRPr="00B1261D" w:rsidRDefault="00E56198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E56198" w:rsidRPr="00B1261D" w:rsidRDefault="00AC26FB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076" w:type="dxa"/>
          </w:tcPr>
          <w:p w:rsidR="00E56198" w:rsidRPr="00B1261D" w:rsidRDefault="00AC26FB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4410A2" w:rsidRPr="00B1261D" w:rsidTr="00155ADF">
        <w:tc>
          <w:tcPr>
            <w:tcW w:w="7508" w:type="dxa"/>
            <w:gridSpan w:val="4"/>
          </w:tcPr>
          <w:p w:rsidR="004410A2" w:rsidRPr="00B1261D" w:rsidRDefault="004410A2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4410A2" w:rsidRPr="00B1261D" w:rsidRDefault="004410A2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076" w:type="dxa"/>
          </w:tcPr>
          <w:p w:rsidR="004410A2" w:rsidRPr="00B1261D" w:rsidRDefault="004410A2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</w:tr>
    </w:tbl>
    <w:p w:rsidR="00E56198" w:rsidRPr="00B1261D" w:rsidRDefault="00E56198" w:rsidP="00B1261D">
      <w:pPr>
        <w:tabs>
          <w:tab w:val="left" w:pos="28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77FD5" w:rsidRPr="00B1261D" w:rsidRDefault="00977FD5" w:rsidP="00B12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D31CA" w:rsidRPr="00B1261D" w:rsidRDefault="004D31CA" w:rsidP="00B12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D31CA" w:rsidRPr="00B1261D" w:rsidRDefault="004D31CA" w:rsidP="00B12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D31CA" w:rsidRPr="00B1261D" w:rsidRDefault="004D31CA" w:rsidP="00B12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D31CA" w:rsidRPr="00B1261D" w:rsidRDefault="004D31CA" w:rsidP="00B12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D31CA" w:rsidRDefault="004D31CA" w:rsidP="00B12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44308" w:rsidRDefault="00244308" w:rsidP="00B12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44308" w:rsidRDefault="00244308" w:rsidP="00B12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44308" w:rsidRDefault="00244308" w:rsidP="00B12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D31CA" w:rsidRPr="00B1261D" w:rsidRDefault="004D31CA" w:rsidP="00B1261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B1261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รายวิชาศิลปะ</w:t>
      </w:r>
      <w:r w:rsidR="00BB11D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พื้นฐาน</w:t>
      </w:r>
    </w:p>
    <w:tbl>
      <w:tblPr>
        <w:tblStyle w:val="a4"/>
        <w:tblpPr w:leftFromText="180" w:rightFromText="180" w:vertAnchor="text" w:horzAnchor="margin" w:tblpXSpec="center" w:tblpY="16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4D31CA" w:rsidRPr="00B1261D" w:rsidTr="004D0ADD">
        <w:tc>
          <w:tcPr>
            <w:tcW w:w="3017" w:type="dxa"/>
            <w:hideMark/>
          </w:tcPr>
          <w:p w:rsidR="004D31CA" w:rsidRPr="00B1261D" w:rsidRDefault="004D31CA" w:rsidP="00B1261D">
            <w:pPr>
              <w:pStyle w:val="a3"/>
              <w:ind w:left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B1261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ชื่อวิชา   ดนตรี - นาฏศิลป์๒</w:t>
            </w:r>
          </w:p>
        </w:tc>
        <w:tc>
          <w:tcPr>
            <w:tcW w:w="3011" w:type="dxa"/>
            <w:hideMark/>
          </w:tcPr>
          <w:p w:rsidR="004D31CA" w:rsidRPr="00B1261D" w:rsidRDefault="004D31CA" w:rsidP="00B1261D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ชั้นมัธยมศึกษาปีที่ ๒</w:t>
            </w:r>
          </w:p>
        </w:tc>
        <w:tc>
          <w:tcPr>
            <w:tcW w:w="2998" w:type="dxa"/>
            <w:hideMark/>
          </w:tcPr>
          <w:p w:rsidR="004D31CA" w:rsidRPr="00B1261D" w:rsidRDefault="004D31CA" w:rsidP="00B1261D">
            <w:pPr>
              <w:pStyle w:val="a3"/>
              <w:ind w:left="0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รหัสวิชา </w:t>
            </w:r>
            <w:r w:rsidR="009E2841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ศ</w:t>
            </w:r>
            <w:r w:rsidRPr="00B1261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๒๒๑๐๒</w:t>
            </w:r>
          </w:p>
        </w:tc>
      </w:tr>
      <w:tr w:rsidR="004D31CA" w:rsidRPr="00B1261D" w:rsidTr="004D0ADD">
        <w:tc>
          <w:tcPr>
            <w:tcW w:w="3017" w:type="dxa"/>
            <w:hideMark/>
          </w:tcPr>
          <w:p w:rsidR="004D31CA" w:rsidRPr="00B1261D" w:rsidRDefault="004D31CA" w:rsidP="00B1261D">
            <w:pPr>
              <w:pStyle w:val="a3"/>
              <w:ind w:left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หน่วยกิต 1.๐ หน่วยกิต</w:t>
            </w:r>
          </w:p>
        </w:tc>
        <w:tc>
          <w:tcPr>
            <w:tcW w:w="3011" w:type="dxa"/>
            <w:hideMark/>
          </w:tcPr>
          <w:p w:rsidR="004D31CA" w:rsidRPr="00B1261D" w:rsidRDefault="004D31CA" w:rsidP="00B1261D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เวลา ๒ ชั่วโมง/สัปดาห์</w:t>
            </w:r>
          </w:p>
        </w:tc>
        <w:tc>
          <w:tcPr>
            <w:tcW w:w="2998" w:type="dxa"/>
            <w:hideMark/>
          </w:tcPr>
          <w:p w:rsidR="004D31CA" w:rsidRPr="00B1261D" w:rsidRDefault="004D31CA" w:rsidP="00B1261D">
            <w:pPr>
              <w:pStyle w:val="a3"/>
              <w:ind w:left="0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 ๔0 ชั่วโมง/ภาคเรียน</w:t>
            </w:r>
          </w:p>
        </w:tc>
      </w:tr>
    </w:tbl>
    <w:p w:rsidR="00040A2D" w:rsidRPr="00B1261D" w:rsidRDefault="00040A2D" w:rsidP="00B1261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040A2D" w:rsidRPr="00B1261D" w:rsidRDefault="00B66E0F" w:rsidP="00B1261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คำอธิบายราย</w:t>
      </w:r>
      <w:r w:rsidR="00040A2D" w:rsidRPr="00B1261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วิชา</w:t>
      </w:r>
    </w:p>
    <w:p w:rsidR="00040A2D" w:rsidRPr="00B1261D" w:rsidRDefault="00040A2D" w:rsidP="00B1261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040A2D" w:rsidRPr="00B1261D" w:rsidRDefault="00040A2D" w:rsidP="00B1261D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1261D">
        <w:rPr>
          <w:rFonts w:ascii="TH SarabunIT๙" w:hAnsi="TH SarabunIT๙" w:cs="TH SarabunIT๙"/>
          <w:sz w:val="32"/>
          <w:szCs w:val="32"/>
          <w:cs/>
        </w:rPr>
        <w:t xml:space="preserve">วิเคราะห์องค์ประกอบของดนตรีจากแหล่งวัฒนธรรมต่าง ๆ ปัจจัยในการสร้างสรรค์บทเพลง บทบาทและอิทธิพลของดนตรีในวัฒนธรรมต่าง ๆ </w:t>
      </w:r>
      <w:r w:rsidRPr="00B1261D">
        <w:rPr>
          <w:rFonts w:ascii="TH SarabunIT๙" w:hAnsi="TH SarabunIT๙" w:cs="TH SarabunIT๙"/>
          <w:spacing w:val="-14"/>
          <w:sz w:val="32"/>
          <w:szCs w:val="32"/>
          <w:cs/>
        </w:rPr>
        <w:t xml:space="preserve">เหตุการณ์ประวัติศาสตร์ </w:t>
      </w:r>
      <w:r w:rsidRPr="00B1261D">
        <w:rPr>
          <w:rFonts w:ascii="TH SarabunIT๙" w:hAnsi="TH SarabunIT๙" w:cs="TH SarabunIT๙"/>
          <w:sz w:val="32"/>
          <w:szCs w:val="32"/>
          <w:cs/>
        </w:rPr>
        <w:t>การเมือง และ</w:t>
      </w:r>
      <w:r w:rsidRPr="00B1261D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เทคโนโลยี </w:t>
      </w:r>
      <w:r w:rsidRPr="00B1261D">
        <w:rPr>
          <w:rFonts w:ascii="TH SarabunIT๙" w:hAnsi="TH SarabunIT๙" w:cs="TH SarabunIT๙"/>
          <w:spacing w:val="-14"/>
          <w:sz w:val="32"/>
          <w:szCs w:val="32"/>
          <w:cs/>
        </w:rPr>
        <w:t>กับการเปลี่ยนแ</w:t>
      </w:r>
      <w:r w:rsidRPr="00B1261D">
        <w:rPr>
          <w:rFonts w:ascii="TH SarabunIT๙" w:hAnsi="TH SarabunIT๙" w:cs="TH SarabunIT๙"/>
          <w:sz w:val="32"/>
          <w:szCs w:val="32"/>
          <w:cs/>
        </w:rPr>
        <w:t>ปลงทางดนตรี ความสัมพันธ์ของนาฏศิลป์หรือการละครกับสาระการเรียนรู้อื่น ๆ และศิลปะแขนงอื่น ๆ อาชีพทางด้านดนตรี บทบาทของดนตรีในธุรกิจบันเทิง และการวิเคราะห์ วิจารณ์การแสดงนาฏศิลป์ และการละคร การอ่านและเขียน</w:t>
      </w:r>
      <w:r w:rsidRPr="00B1261D">
        <w:rPr>
          <w:rFonts w:ascii="TH SarabunIT๙" w:hAnsi="TH SarabunIT๙" w:cs="TH SarabunIT๙"/>
          <w:spacing w:val="-10"/>
          <w:sz w:val="32"/>
          <w:szCs w:val="32"/>
          <w:cs/>
        </w:rPr>
        <w:t>โน้ตเพลงไทยและเพลง</w:t>
      </w:r>
      <w:r w:rsidRPr="00B1261D">
        <w:rPr>
          <w:rFonts w:ascii="TH SarabunIT๙" w:hAnsi="TH SarabunIT๙" w:cs="TH SarabunIT๙"/>
          <w:sz w:val="32"/>
          <w:szCs w:val="32"/>
          <w:cs/>
        </w:rPr>
        <w:t>สากล การร้องและบรรเลงดนตรีที่ถ่ายทอด</w:t>
      </w:r>
      <w:r w:rsidRPr="00B1261D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อารมณ์และความรู้สึก </w:t>
      </w:r>
      <w:r w:rsidRPr="00B1261D">
        <w:rPr>
          <w:rFonts w:ascii="TH SarabunIT๙" w:hAnsi="TH SarabunIT๙" w:cs="TH SarabunIT๙"/>
          <w:sz w:val="32"/>
          <w:szCs w:val="32"/>
          <w:cs/>
        </w:rPr>
        <w:t xml:space="preserve">การประเมินความสามารถทางดนตรี การสร้างสรรค์การแสดงโดยใช้องค์ประกอบนาฏศิลป์และการละคร แสดงนาฏศิลป์ นาฏศิลป์พื้นเมือง ละครไทย และละครพื้นบ้าน </w:t>
      </w:r>
    </w:p>
    <w:p w:rsidR="00040A2D" w:rsidRPr="00B1261D" w:rsidRDefault="00040A2D" w:rsidP="00B1261D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B1261D">
        <w:rPr>
          <w:rFonts w:ascii="TH SarabunIT๙" w:hAnsi="TH SarabunIT๙" w:cs="TH SarabunIT๙"/>
          <w:sz w:val="32"/>
          <w:szCs w:val="32"/>
          <w:cs/>
        </w:rPr>
        <w:t xml:space="preserve">ใช้ทักษะวิธีการทางศิลปะในการใช้จินตนาการแสดงออกทางศิลปะอย่างสร้างสรรค์ เพื่อให้มีความเชื่อมั่นในตนเอง ความรับผิดชอบ ความมีระเบียบวินัย และความซาบซึ้งในคุณค่าของศิลปะ </w:t>
      </w:r>
      <w:r w:rsidRPr="00B1261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นำความรู้ที่ได้ไปประยุกต์ใช้ในชีวิตประจำวันตามหลักปรัชญาเศรษฐกิจพอเพียง</w:t>
      </w:r>
    </w:p>
    <w:p w:rsidR="00040A2D" w:rsidRDefault="00040A2D" w:rsidP="00B1261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040A2D" w:rsidRPr="00B1261D" w:rsidRDefault="00040A2D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1261D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8B30BE" w:rsidRDefault="008B30BE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40EF3" w:rsidRDefault="00F30A1E" w:rsidP="00D97FE6">
      <w:pPr>
        <w:spacing w:after="0" w:line="240" w:lineRule="auto"/>
        <w:ind w:firstLine="720"/>
        <w:jc w:val="thaiDistribute"/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highlight w:val="white"/>
        </w:rPr>
      </w:pPr>
      <w:r w:rsidRPr="00440EF3">
        <w:rPr>
          <w:rFonts w:ascii="TH SarabunIT๙" w:hAnsi="TH SarabunIT๙" w:cs="TH SarabunIT๙"/>
          <w:sz w:val="32"/>
          <w:szCs w:val="32"/>
        </w:rPr>
        <w:t>1</w:t>
      </w:r>
      <w:r w:rsidRPr="00440EF3">
        <w:rPr>
          <w:rFonts w:ascii="TH SarabunIT๙" w:hAnsi="TH SarabunIT๙" w:cs="TH SarabunIT๙"/>
          <w:sz w:val="32"/>
          <w:szCs w:val="32"/>
          <w:cs/>
        </w:rPr>
        <w:t>.</w:t>
      </w:r>
      <w:r w:rsidR="00440EF3">
        <w:rPr>
          <w:rFonts w:ascii="TH SarabunIT๙" w:eastAsia="Angsana New" w:hAnsi="TH SarabunIT๙" w:cs="TH SarabunIT๙" w:hint="cs"/>
          <w:snapToGrid w:val="0"/>
          <w:color w:val="000000"/>
          <w:sz w:val="32"/>
          <w:szCs w:val="32"/>
          <w:highlight w:val="white"/>
          <w:cs/>
        </w:rPr>
        <w:t xml:space="preserve"> </w:t>
      </w:r>
      <w:r w:rsidR="00440EF3" w:rsidRPr="00440EF3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highlight w:val="white"/>
          <w:cs/>
        </w:rPr>
        <w:t>เปรียบเทียบการใช้องค์ประกอบดนตรีที่มาจากวัฒนธรรมต่างกัน</w:t>
      </w:r>
      <w:r w:rsidR="00440EF3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="00440EF3" w:rsidRPr="00440EF3">
        <w:rPr>
          <w:rFonts w:ascii="TH SarabunIT๙" w:hAnsi="TH SarabunIT๙" w:cs="TH SarabunIT๙"/>
          <w:sz w:val="32"/>
          <w:szCs w:val="32"/>
          <w:cs/>
        </w:rPr>
        <w:t>ศ</w:t>
      </w:r>
      <w:r w:rsidR="00440EF3" w:rsidRPr="00440EF3">
        <w:rPr>
          <w:rFonts w:ascii="TH SarabunIT๙" w:hAnsi="TH SarabunIT๙" w:cs="TH SarabunIT๙"/>
          <w:sz w:val="32"/>
          <w:szCs w:val="32"/>
        </w:rPr>
        <w:t>2</w:t>
      </w:r>
      <w:r w:rsidR="00440EF3" w:rsidRPr="00440EF3">
        <w:rPr>
          <w:rFonts w:ascii="TH SarabunIT๙" w:hAnsi="TH SarabunIT๙" w:cs="TH SarabunIT๙"/>
          <w:sz w:val="32"/>
          <w:szCs w:val="32"/>
          <w:cs/>
        </w:rPr>
        <w:t>.</w:t>
      </w:r>
      <w:r w:rsidR="00440EF3" w:rsidRPr="00440EF3">
        <w:rPr>
          <w:rFonts w:ascii="TH SarabunIT๙" w:hAnsi="TH SarabunIT๙" w:cs="TH SarabunIT๙"/>
          <w:sz w:val="32"/>
          <w:szCs w:val="32"/>
        </w:rPr>
        <w:t>1</w:t>
      </w:r>
      <w:r w:rsidR="00440EF3" w:rsidRPr="00440EF3">
        <w:rPr>
          <w:rFonts w:ascii="TH SarabunIT๙" w:hAnsi="TH SarabunIT๙" w:cs="TH SarabunIT๙"/>
          <w:sz w:val="32"/>
          <w:szCs w:val="32"/>
          <w:cs/>
        </w:rPr>
        <w:t>ม.2/</w:t>
      </w:r>
      <w:r w:rsidR="00440EF3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440EF3">
        <w:rPr>
          <w:rFonts w:ascii="TH SarabunIT๙" w:hAnsi="TH SarabunIT๙" w:cs="TH SarabunIT๙"/>
          <w:sz w:val="32"/>
          <w:szCs w:val="32"/>
          <w:cs/>
        </w:rPr>
        <w:t>)</w:t>
      </w:r>
    </w:p>
    <w:p w:rsidR="00440EF3" w:rsidRPr="00440EF3" w:rsidRDefault="00440EF3" w:rsidP="00D97FE6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40EF3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highlight w:val="white"/>
          <w:cs/>
        </w:rPr>
        <w:t>๒. อ่าน เขียนร้องโน้ตไทย และโน้ตสากลที่มีเครื่องหมายแปลงเสียง</w:t>
      </w:r>
      <w:r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440EF3">
        <w:rPr>
          <w:rFonts w:ascii="TH SarabunIT๙" w:hAnsi="TH SarabunIT๙" w:cs="TH SarabunIT๙"/>
          <w:sz w:val="32"/>
          <w:szCs w:val="32"/>
          <w:cs/>
        </w:rPr>
        <w:t>ศ</w:t>
      </w:r>
      <w:r w:rsidRPr="00440EF3">
        <w:rPr>
          <w:rFonts w:ascii="TH SarabunIT๙" w:hAnsi="TH SarabunIT๙" w:cs="TH SarabunIT๙"/>
          <w:sz w:val="32"/>
          <w:szCs w:val="32"/>
        </w:rPr>
        <w:t>2</w:t>
      </w:r>
      <w:r w:rsidRPr="00440EF3">
        <w:rPr>
          <w:rFonts w:ascii="TH SarabunIT๙" w:hAnsi="TH SarabunIT๙" w:cs="TH SarabunIT๙"/>
          <w:sz w:val="32"/>
          <w:szCs w:val="32"/>
          <w:cs/>
        </w:rPr>
        <w:t>.</w:t>
      </w:r>
      <w:r w:rsidRPr="00440EF3">
        <w:rPr>
          <w:rFonts w:ascii="TH SarabunIT๙" w:hAnsi="TH SarabunIT๙" w:cs="TH SarabunIT๙"/>
          <w:sz w:val="32"/>
          <w:szCs w:val="32"/>
        </w:rPr>
        <w:t>1</w:t>
      </w:r>
      <w:r w:rsidRPr="00440EF3">
        <w:rPr>
          <w:rFonts w:ascii="TH SarabunIT๙" w:hAnsi="TH SarabunIT๙" w:cs="TH SarabunIT๙"/>
          <w:sz w:val="32"/>
          <w:szCs w:val="32"/>
          <w:cs/>
        </w:rPr>
        <w:t>ม.2/</w:t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440EF3" w:rsidRPr="00440EF3" w:rsidRDefault="00440EF3" w:rsidP="00D97FE6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440EF3">
        <w:rPr>
          <w:rFonts w:ascii="TH SarabunIT๙" w:hAnsi="TH SarabunIT๙" w:cs="TH SarabunIT๙"/>
          <w:snapToGrid w:val="0"/>
          <w:color w:val="000000"/>
          <w:sz w:val="32"/>
          <w:szCs w:val="32"/>
          <w:highlight w:val="white"/>
          <w:cs/>
          <w:lang w:eastAsia="th-TH"/>
        </w:rPr>
        <w:t>๓. ระบุปัจจัยสำคัญที่มีอิทธิพลต่อการสร้างสรรค์งานดนตรี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(</w:t>
      </w:r>
      <w:r w:rsidRPr="00440EF3">
        <w:rPr>
          <w:rFonts w:ascii="TH SarabunIT๙" w:hAnsi="TH SarabunIT๙" w:cs="TH SarabunIT๙"/>
          <w:sz w:val="32"/>
          <w:szCs w:val="32"/>
          <w:cs/>
        </w:rPr>
        <w:t>ศ</w:t>
      </w:r>
      <w:r w:rsidRPr="00440EF3">
        <w:rPr>
          <w:rFonts w:ascii="TH SarabunIT๙" w:hAnsi="TH SarabunIT๙" w:cs="TH SarabunIT๙"/>
          <w:sz w:val="32"/>
          <w:szCs w:val="32"/>
        </w:rPr>
        <w:t>2</w:t>
      </w:r>
      <w:r w:rsidRPr="00440EF3">
        <w:rPr>
          <w:rFonts w:ascii="TH SarabunIT๙" w:hAnsi="TH SarabunIT๙" w:cs="TH SarabunIT๙"/>
          <w:sz w:val="32"/>
          <w:szCs w:val="32"/>
          <w:cs/>
        </w:rPr>
        <w:t>.</w:t>
      </w:r>
      <w:r w:rsidRPr="00440EF3">
        <w:rPr>
          <w:rFonts w:ascii="TH SarabunIT๙" w:hAnsi="TH SarabunIT๙" w:cs="TH SarabunIT๙"/>
          <w:sz w:val="32"/>
          <w:szCs w:val="32"/>
        </w:rPr>
        <w:t>1</w:t>
      </w:r>
      <w:r w:rsidRPr="00440EF3">
        <w:rPr>
          <w:rFonts w:ascii="TH SarabunIT๙" w:hAnsi="TH SarabunIT๙" w:cs="TH SarabunIT๙"/>
          <w:sz w:val="32"/>
          <w:szCs w:val="32"/>
          <w:cs/>
        </w:rPr>
        <w:t>ม.2/</w:t>
      </w: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8E54A9" w:rsidRPr="008E54A9" w:rsidRDefault="008E54A9" w:rsidP="00D97FE6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E54A9">
        <w:rPr>
          <w:rFonts w:ascii="TH SarabunIT๙" w:hAnsi="TH SarabunIT๙" w:cs="TH SarabunIT๙"/>
          <w:snapToGrid w:val="0"/>
          <w:color w:val="000000"/>
          <w:sz w:val="32"/>
          <w:szCs w:val="32"/>
          <w:cs/>
          <w:lang w:eastAsia="th-TH"/>
        </w:rPr>
        <w:t xml:space="preserve">๔. </w:t>
      </w:r>
      <w:r w:rsidRPr="008E54A9">
        <w:rPr>
          <w:rFonts w:ascii="TH SarabunIT๙" w:eastAsia="Angsana New" w:hAnsi="TH SarabunIT๙" w:cs="TH SarabunIT๙"/>
          <w:color w:val="000000"/>
          <w:spacing w:val="-6"/>
          <w:sz w:val="32"/>
          <w:szCs w:val="32"/>
          <w:highlight w:val="white"/>
          <w:cs/>
        </w:rPr>
        <w:t>ร้องเพลง และเล่นดนตรีเดี่ยวและรวมวง</w:t>
      </w:r>
      <w:r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F625AD">
        <w:rPr>
          <w:rFonts w:ascii="TH SarabunIT๙" w:hAnsi="TH SarabunIT๙" w:cs="TH SarabunIT๙"/>
          <w:sz w:val="32"/>
          <w:szCs w:val="32"/>
          <w:cs/>
        </w:rPr>
        <w:t>ศ</w:t>
      </w:r>
      <w:r w:rsidRPr="00F625AD">
        <w:rPr>
          <w:rFonts w:ascii="TH SarabunIT๙" w:hAnsi="TH SarabunIT๙" w:cs="TH SarabunIT๙"/>
          <w:sz w:val="32"/>
          <w:szCs w:val="32"/>
        </w:rPr>
        <w:t>2</w:t>
      </w:r>
      <w:r w:rsidRPr="00F625AD">
        <w:rPr>
          <w:rFonts w:ascii="TH SarabunIT๙" w:hAnsi="TH SarabunIT๙" w:cs="TH SarabunIT๙"/>
          <w:sz w:val="32"/>
          <w:szCs w:val="32"/>
          <w:cs/>
        </w:rPr>
        <w:t>.</w:t>
      </w:r>
      <w:r w:rsidRPr="00F625AD">
        <w:rPr>
          <w:rFonts w:ascii="TH SarabunIT๙" w:hAnsi="TH SarabunIT๙" w:cs="TH SarabunIT๙"/>
          <w:sz w:val="32"/>
          <w:szCs w:val="32"/>
        </w:rPr>
        <w:t>1</w:t>
      </w:r>
      <w:r w:rsidRPr="00F625AD">
        <w:rPr>
          <w:rFonts w:ascii="TH SarabunIT๙" w:hAnsi="TH SarabunIT๙" w:cs="TH SarabunIT๙"/>
          <w:sz w:val="32"/>
          <w:szCs w:val="32"/>
          <w:cs/>
        </w:rPr>
        <w:t>ม.</w:t>
      </w:r>
      <w:r w:rsidRPr="00F625AD">
        <w:rPr>
          <w:rFonts w:ascii="TH SarabunIT๙" w:hAnsi="TH SarabunIT๙" w:cs="TH SarabunIT๙"/>
          <w:sz w:val="32"/>
          <w:szCs w:val="32"/>
        </w:rPr>
        <w:t>2</w:t>
      </w:r>
      <w:r w:rsidRPr="00F625AD"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8E54A9" w:rsidRPr="008E54A9" w:rsidRDefault="008E54A9" w:rsidP="00D97FE6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E54A9">
        <w:rPr>
          <w:rFonts w:ascii="TH SarabunIT๙" w:hAnsi="TH SarabunIT๙" w:cs="TH SarabunIT๙"/>
          <w:color w:val="000000"/>
          <w:sz w:val="32"/>
          <w:szCs w:val="32"/>
          <w:highlight w:val="white"/>
          <w:cs/>
        </w:rPr>
        <w:t xml:space="preserve">๕. </w:t>
      </w:r>
      <w:r w:rsidRPr="008E54A9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highlight w:val="white"/>
          <w:cs/>
        </w:rPr>
        <w:t>บรรยายอารมณ์ของเพลงและความรู้สึกที่มีต่อบทเพลงที่ฟัง</w:t>
      </w:r>
      <w:r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F625AD">
        <w:rPr>
          <w:rFonts w:ascii="TH SarabunIT๙" w:hAnsi="TH SarabunIT๙" w:cs="TH SarabunIT๙"/>
          <w:sz w:val="32"/>
          <w:szCs w:val="32"/>
          <w:cs/>
        </w:rPr>
        <w:t>ศ</w:t>
      </w:r>
      <w:r w:rsidRPr="00F625AD">
        <w:rPr>
          <w:rFonts w:ascii="TH SarabunIT๙" w:hAnsi="TH SarabunIT๙" w:cs="TH SarabunIT๙"/>
          <w:sz w:val="32"/>
          <w:szCs w:val="32"/>
        </w:rPr>
        <w:t>2</w:t>
      </w:r>
      <w:r w:rsidRPr="00F625AD">
        <w:rPr>
          <w:rFonts w:ascii="TH SarabunIT๙" w:hAnsi="TH SarabunIT๙" w:cs="TH SarabunIT๙"/>
          <w:sz w:val="32"/>
          <w:szCs w:val="32"/>
          <w:cs/>
        </w:rPr>
        <w:t>.</w:t>
      </w:r>
      <w:r w:rsidRPr="00F625AD">
        <w:rPr>
          <w:rFonts w:ascii="TH SarabunIT๙" w:hAnsi="TH SarabunIT๙" w:cs="TH SarabunIT๙"/>
          <w:sz w:val="32"/>
          <w:szCs w:val="32"/>
        </w:rPr>
        <w:t>1</w:t>
      </w:r>
      <w:r w:rsidRPr="00F625AD">
        <w:rPr>
          <w:rFonts w:ascii="TH SarabunIT๙" w:hAnsi="TH SarabunIT๙" w:cs="TH SarabunIT๙"/>
          <w:sz w:val="32"/>
          <w:szCs w:val="32"/>
          <w:cs/>
        </w:rPr>
        <w:t>ม.</w:t>
      </w:r>
      <w:r w:rsidRPr="00F625AD">
        <w:rPr>
          <w:rFonts w:ascii="TH SarabunIT๙" w:hAnsi="TH SarabunIT๙" w:cs="TH SarabunIT๙"/>
          <w:sz w:val="32"/>
          <w:szCs w:val="32"/>
        </w:rPr>
        <w:t>2</w:t>
      </w:r>
      <w:r w:rsidRPr="00F625AD"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8E54A9" w:rsidRPr="008E54A9" w:rsidRDefault="008E54A9" w:rsidP="00D97FE6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napToGrid w:val="0"/>
          <w:color w:val="000000"/>
          <w:sz w:val="32"/>
          <w:szCs w:val="32"/>
          <w:lang w:eastAsia="th-TH"/>
        </w:rPr>
      </w:pPr>
      <w:r w:rsidRPr="008E54A9">
        <w:rPr>
          <w:rFonts w:ascii="TH SarabunIT๙" w:hAnsi="TH SarabunIT๙" w:cs="TH SarabunIT๙"/>
          <w:color w:val="000000"/>
          <w:sz w:val="32"/>
          <w:szCs w:val="32"/>
          <w:highlight w:val="white"/>
          <w:cs/>
        </w:rPr>
        <w:t xml:space="preserve">๖. </w:t>
      </w:r>
      <w:r w:rsidRPr="008E54A9">
        <w:rPr>
          <w:rFonts w:ascii="TH SarabunIT๙" w:hAnsi="TH SarabunIT๙" w:cs="TH SarabunIT๙"/>
          <w:snapToGrid w:val="0"/>
          <w:color w:val="000000"/>
          <w:sz w:val="32"/>
          <w:szCs w:val="32"/>
          <w:highlight w:val="white"/>
          <w:cs/>
          <w:lang w:eastAsia="th-TH"/>
        </w:rPr>
        <w:t>ประเมิน พัฒนาการทักษะทางดนตรีของตนเอง หลังจากการฝึกปฏิบัติ</w:t>
      </w:r>
      <w:r>
        <w:rPr>
          <w:rFonts w:ascii="TH SarabunIT๙" w:hAnsi="TH SarabunIT๙" w:cs="TH SarabunIT๙" w:hint="cs"/>
          <w:snapToGrid w:val="0"/>
          <w:color w:val="000000"/>
          <w:sz w:val="32"/>
          <w:szCs w:val="32"/>
          <w:cs/>
          <w:lang w:eastAsia="th-TH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(</w:t>
      </w:r>
      <w:r w:rsidRPr="00F625AD">
        <w:rPr>
          <w:rFonts w:ascii="TH SarabunIT๙" w:hAnsi="TH SarabunIT๙" w:cs="TH SarabunIT๙"/>
          <w:sz w:val="32"/>
          <w:szCs w:val="32"/>
          <w:cs/>
        </w:rPr>
        <w:t>ศ</w:t>
      </w:r>
      <w:r w:rsidRPr="00F625AD">
        <w:rPr>
          <w:rFonts w:ascii="TH SarabunIT๙" w:hAnsi="TH SarabunIT๙" w:cs="TH SarabunIT๙"/>
          <w:sz w:val="32"/>
          <w:szCs w:val="32"/>
        </w:rPr>
        <w:t>2</w:t>
      </w:r>
      <w:r w:rsidRPr="00F625AD">
        <w:rPr>
          <w:rFonts w:ascii="TH SarabunIT๙" w:hAnsi="TH SarabunIT๙" w:cs="TH SarabunIT๙"/>
          <w:sz w:val="32"/>
          <w:szCs w:val="32"/>
          <w:cs/>
        </w:rPr>
        <w:t>.</w:t>
      </w:r>
      <w:r w:rsidRPr="00F625AD">
        <w:rPr>
          <w:rFonts w:ascii="TH SarabunIT๙" w:hAnsi="TH SarabunIT๙" w:cs="TH SarabunIT๙"/>
          <w:sz w:val="32"/>
          <w:szCs w:val="32"/>
        </w:rPr>
        <w:t>1</w:t>
      </w:r>
      <w:r w:rsidRPr="00F625AD">
        <w:rPr>
          <w:rFonts w:ascii="TH SarabunIT๙" w:hAnsi="TH SarabunIT๙" w:cs="TH SarabunIT๙"/>
          <w:sz w:val="32"/>
          <w:szCs w:val="32"/>
          <w:cs/>
        </w:rPr>
        <w:t>ม.</w:t>
      </w:r>
      <w:r w:rsidRPr="00F625AD">
        <w:rPr>
          <w:rFonts w:ascii="TH SarabunIT๙" w:hAnsi="TH SarabunIT๙" w:cs="TH SarabunIT๙"/>
          <w:sz w:val="32"/>
          <w:szCs w:val="32"/>
        </w:rPr>
        <w:t>2</w:t>
      </w:r>
      <w:r w:rsidRPr="00F625AD"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F625AD" w:rsidRDefault="008E54A9" w:rsidP="00D97FE6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E54A9">
        <w:rPr>
          <w:rFonts w:ascii="TH SarabunIT๙" w:hAnsi="TH SarabunIT๙" w:cs="TH SarabunIT๙"/>
          <w:color w:val="000000"/>
          <w:sz w:val="32"/>
          <w:szCs w:val="32"/>
          <w:highlight w:val="white"/>
          <w:cs/>
        </w:rPr>
        <w:t xml:space="preserve">๗. </w:t>
      </w:r>
      <w:r w:rsidRPr="008E54A9">
        <w:rPr>
          <w:rFonts w:ascii="TH SarabunIT๙" w:hAnsi="TH SarabunIT๙" w:cs="TH SarabunIT๙"/>
          <w:snapToGrid w:val="0"/>
          <w:color w:val="000000"/>
          <w:sz w:val="32"/>
          <w:szCs w:val="32"/>
          <w:highlight w:val="white"/>
          <w:cs/>
          <w:lang w:eastAsia="th-TH"/>
        </w:rPr>
        <w:t>ระบุงานอาชีพต่าง ๆ ที่เกี่ยวข้องกับดนตรีและบทบาทของดนตรีในธุรกิจบันเทิง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(</w:t>
      </w:r>
      <w:r w:rsidRPr="00F625AD">
        <w:rPr>
          <w:rFonts w:ascii="TH SarabunIT๙" w:hAnsi="TH SarabunIT๙" w:cs="TH SarabunIT๙"/>
          <w:sz w:val="32"/>
          <w:szCs w:val="32"/>
          <w:cs/>
        </w:rPr>
        <w:t>ศ</w:t>
      </w:r>
      <w:r w:rsidRPr="00F625AD">
        <w:rPr>
          <w:rFonts w:ascii="TH SarabunIT๙" w:hAnsi="TH SarabunIT๙" w:cs="TH SarabunIT๙"/>
          <w:sz w:val="32"/>
          <w:szCs w:val="32"/>
        </w:rPr>
        <w:t>2</w:t>
      </w:r>
      <w:r w:rsidRPr="00F625AD">
        <w:rPr>
          <w:rFonts w:ascii="TH SarabunIT๙" w:hAnsi="TH SarabunIT๙" w:cs="TH SarabunIT๙"/>
          <w:sz w:val="32"/>
          <w:szCs w:val="32"/>
          <w:cs/>
        </w:rPr>
        <w:t>.</w:t>
      </w:r>
      <w:r w:rsidRPr="00F625AD">
        <w:rPr>
          <w:rFonts w:ascii="TH SarabunIT๙" w:hAnsi="TH SarabunIT๙" w:cs="TH SarabunIT๙"/>
          <w:sz w:val="32"/>
          <w:szCs w:val="32"/>
        </w:rPr>
        <w:t>1</w:t>
      </w:r>
      <w:r w:rsidRPr="00F625AD">
        <w:rPr>
          <w:rFonts w:ascii="TH SarabunIT๙" w:hAnsi="TH SarabunIT๙" w:cs="TH SarabunIT๙"/>
          <w:sz w:val="32"/>
          <w:szCs w:val="32"/>
          <w:cs/>
        </w:rPr>
        <w:t>ม.</w:t>
      </w:r>
      <w:r w:rsidRPr="00F625AD">
        <w:rPr>
          <w:rFonts w:ascii="TH SarabunIT๙" w:hAnsi="TH SarabunIT๙" w:cs="TH SarabunIT๙"/>
          <w:sz w:val="32"/>
          <w:szCs w:val="32"/>
        </w:rPr>
        <w:t>2</w:t>
      </w:r>
      <w:r w:rsidRPr="00F625AD"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7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495324" w:rsidRPr="00495324" w:rsidRDefault="00495324" w:rsidP="00D97FE6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highlight w:val="white"/>
          <w:cs/>
        </w:rPr>
        <w:t>๘</w:t>
      </w:r>
      <w:r w:rsidRPr="00495324">
        <w:rPr>
          <w:rFonts w:ascii="TH SarabunIT๙" w:hAnsi="TH SarabunIT๙" w:cs="TH SarabunIT๙"/>
          <w:sz w:val="32"/>
          <w:szCs w:val="32"/>
          <w:highlight w:val="white"/>
          <w:cs/>
        </w:rPr>
        <w:t xml:space="preserve">. </w:t>
      </w:r>
      <w:r w:rsidRPr="00495324">
        <w:rPr>
          <w:rFonts w:ascii="TH SarabunIT๙" w:eastAsia="Angsana New" w:hAnsi="TH SarabunIT๙" w:cs="TH SarabunIT๙"/>
          <w:spacing w:val="-6"/>
          <w:sz w:val="32"/>
          <w:szCs w:val="32"/>
          <w:highlight w:val="white"/>
          <w:cs/>
        </w:rPr>
        <w:t>บรรยายบทบาท และอิทธิพลของดนตรี</w:t>
      </w:r>
      <w:r w:rsidRPr="00495324">
        <w:rPr>
          <w:rFonts w:ascii="TH SarabunIT๙" w:eastAsia="Angsana New" w:hAnsi="TH SarabunIT๙" w:cs="TH SarabunIT๙"/>
          <w:sz w:val="32"/>
          <w:szCs w:val="32"/>
          <w:highlight w:val="white"/>
          <w:cs/>
        </w:rPr>
        <w:t>ในวัฒนธรรมของประเทศต่าง ๆ</w:t>
      </w:r>
      <w:r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F625AD">
        <w:rPr>
          <w:rFonts w:ascii="TH SarabunIT๙" w:hAnsi="TH SarabunIT๙" w:cs="TH SarabunIT๙"/>
          <w:sz w:val="32"/>
          <w:szCs w:val="32"/>
          <w:cs/>
        </w:rPr>
        <w:t>ศ</w:t>
      </w:r>
      <w:r w:rsidRPr="00F625AD">
        <w:rPr>
          <w:rFonts w:ascii="TH SarabunIT๙" w:hAnsi="TH SarabunIT๙" w:cs="TH SarabunIT๙"/>
          <w:sz w:val="32"/>
          <w:szCs w:val="32"/>
        </w:rPr>
        <w:t>2</w:t>
      </w:r>
      <w:r w:rsidRPr="00F625AD">
        <w:rPr>
          <w:rFonts w:ascii="TH SarabunIT๙" w:hAnsi="TH SarabunIT๙" w:cs="TH SarabunIT๙"/>
          <w:sz w:val="32"/>
          <w:szCs w:val="32"/>
          <w:cs/>
        </w:rPr>
        <w:t>.</w:t>
      </w:r>
      <w:r w:rsidRPr="00F625AD">
        <w:rPr>
          <w:rFonts w:ascii="TH SarabunIT๙" w:hAnsi="TH SarabunIT๙" w:cs="TH SarabunIT๙"/>
          <w:sz w:val="32"/>
          <w:szCs w:val="32"/>
        </w:rPr>
        <w:t>2</w:t>
      </w:r>
      <w:r w:rsidRPr="00F625AD">
        <w:rPr>
          <w:rFonts w:ascii="TH SarabunIT๙" w:hAnsi="TH SarabunIT๙" w:cs="TH SarabunIT๙"/>
          <w:sz w:val="32"/>
          <w:szCs w:val="32"/>
          <w:cs/>
        </w:rPr>
        <w:t>ม.</w:t>
      </w:r>
      <w:r w:rsidRPr="00F625AD">
        <w:rPr>
          <w:rFonts w:ascii="TH SarabunIT๙" w:hAnsi="TH SarabunIT๙" w:cs="TH SarabunIT๙"/>
          <w:sz w:val="32"/>
          <w:szCs w:val="32"/>
        </w:rPr>
        <w:t>2</w:t>
      </w:r>
      <w:r w:rsidRPr="00F625AD"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495324" w:rsidRDefault="00495324" w:rsidP="00D97FE6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snapToGrid w:val="0"/>
          <w:color w:val="000000"/>
          <w:spacing w:val="-6"/>
          <w:sz w:val="32"/>
          <w:szCs w:val="32"/>
          <w:highlight w:val="white"/>
          <w:cs/>
          <w:lang w:eastAsia="th-TH"/>
        </w:rPr>
        <w:t>๙</w:t>
      </w:r>
      <w:r w:rsidRPr="00495324">
        <w:rPr>
          <w:rFonts w:ascii="TH SarabunIT๙" w:hAnsi="TH SarabunIT๙" w:cs="TH SarabunIT๙"/>
          <w:snapToGrid w:val="0"/>
          <w:color w:val="000000"/>
          <w:spacing w:val="-6"/>
          <w:sz w:val="32"/>
          <w:szCs w:val="32"/>
          <w:highlight w:val="white"/>
          <w:cs/>
          <w:lang w:eastAsia="th-TH"/>
        </w:rPr>
        <w:t xml:space="preserve">. </w:t>
      </w:r>
      <w:r w:rsidRPr="00495324">
        <w:rPr>
          <w:rFonts w:ascii="TH SarabunIT๙" w:hAnsi="TH SarabunIT๙" w:cs="TH SarabunIT๙"/>
          <w:sz w:val="32"/>
          <w:szCs w:val="32"/>
          <w:highlight w:val="white"/>
          <w:cs/>
        </w:rPr>
        <w:t>บรรยายอิทธิพลของวัฒนธรรม และเหตุการณ์ในประวัติศาสตร์ที่มีต่อรูปแบบของดนตรีในประเทศไทย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(</w:t>
      </w:r>
      <w:r w:rsidRPr="00F625AD">
        <w:rPr>
          <w:rFonts w:ascii="TH SarabunIT๙" w:hAnsi="TH SarabunIT๙" w:cs="TH SarabunIT๙"/>
          <w:sz w:val="32"/>
          <w:szCs w:val="32"/>
          <w:cs/>
        </w:rPr>
        <w:t>ศ</w:t>
      </w:r>
      <w:r w:rsidRPr="00F625AD">
        <w:rPr>
          <w:rFonts w:ascii="TH SarabunIT๙" w:hAnsi="TH SarabunIT๙" w:cs="TH SarabunIT๙"/>
          <w:sz w:val="32"/>
          <w:szCs w:val="32"/>
        </w:rPr>
        <w:t>2</w:t>
      </w:r>
      <w:r w:rsidRPr="00F625AD">
        <w:rPr>
          <w:rFonts w:ascii="TH SarabunIT๙" w:hAnsi="TH SarabunIT๙" w:cs="TH SarabunIT๙"/>
          <w:sz w:val="32"/>
          <w:szCs w:val="32"/>
          <w:cs/>
        </w:rPr>
        <w:t>.</w:t>
      </w:r>
      <w:r w:rsidRPr="00F625AD">
        <w:rPr>
          <w:rFonts w:ascii="TH SarabunIT๙" w:hAnsi="TH SarabunIT๙" w:cs="TH SarabunIT๙"/>
          <w:sz w:val="32"/>
          <w:szCs w:val="32"/>
        </w:rPr>
        <w:t>2</w:t>
      </w:r>
      <w:r w:rsidRPr="00F625AD">
        <w:rPr>
          <w:rFonts w:ascii="TH SarabunIT๙" w:hAnsi="TH SarabunIT๙" w:cs="TH SarabunIT๙"/>
          <w:sz w:val="32"/>
          <w:szCs w:val="32"/>
          <w:cs/>
        </w:rPr>
        <w:t>ม.</w:t>
      </w:r>
      <w:r w:rsidRPr="00F625AD">
        <w:rPr>
          <w:rFonts w:ascii="TH SarabunIT๙" w:hAnsi="TH SarabunIT๙" w:cs="TH SarabunIT๙"/>
          <w:sz w:val="32"/>
          <w:szCs w:val="32"/>
        </w:rPr>
        <w:t>2</w:t>
      </w:r>
      <w:r w:rsidRPr="00F625AD"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D97FE6" w:rsidRDefault="00D97FE6" w:rsidP="00D97FE6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>10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. </w:t>
      </w:r>
      <w:r w:rsidR="00B40D57" w:rsidRPr="00D97FE6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highlight w:val="white"/>
          <w:cs/>
        </w:rPr>
        <w:t>อธิบายการบูรณาการศิลปะแขนงอื่น ๆ กับการแสดง</w:t>
      </w:r>
      <w:r w:rsidRPr="00D97FE6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cs/>
        </w:rPr>
        <w:t xml:space="preserve"> </w:t>
      </w:r>
      <w:r w:rsidRPr="00D97FE6">
        <w:rPr>
          <w:rFonts w:ascii="TH SarabunIT๙" w:hAnsi="TH SarabunIT๙" w:cs="TH SarabunIT๙"/>
          <w:sz w:val="32"/>
          <w:szCs w:val="32"/>
          <w:cs/>
        </w:rPr>
        <w:t>(ศ</w:t>
      </w:r>
      <w:r w:rsidRPr="00D97FE6">
        <w:rPr>
          <w:rFonts w:ascii="TH SarabunIT๙" w:hAnsi="TH SarabunIT๙" w:cs="TH SarabunIT๙"/>
          <w:sz w:val="32"/>
          <w:szCs w:val="32"/>
        </w:rPr>
        <w:t>3</w:t>
      </w:r>
      <w:r w:rsidRPr="00D97FE6">
        <w:rPr>
          <w:rFonts w:ascii="TH SarabunIT๙" w:hAnsi="TH SarabunIT๙" w:cs="TH SarabunIT๙"/>
          <w:sz w:val="32"/>
          <w:szCs w:val="32"/>
          <w:cs/>
        </w:rPr>
        <w:t>.</w:t>
      </w:r>
      <w:r w:rsidRPr="00D97FE6">
        <w:rPr>
          <w:rFonts w:ascii="TH SarabunIT๙" w:hAnsi="TH SarabunIT๙" w:cs="TH SarabunIT๙"/>
          <w:sz w:val="32"/>
          <w:szCs w:val="32"/>
        </w:rPr>
        <w:t>1</w:t>
      </w:r>
      <w:r w:rsidRPr="00D97FE6">
        <w:rPr>
          <w:rFonts w:ascii="TH SarabunIT๙" w:hAnsi="TH SarabunIT๙" w:cs="TH SarabunIT๙"/>
          <w:sz w:val="32"/>
          <w:szCs w:val="32"/>
          <w:cs/>
        </w:rPr>
        <w:t>ม.2/</w:t>
      </w:r>
      <w:r w:rsidRPr="00D97FE6">
        <w:rPr>
          <w:rFonts w:ascii="TH SarabunIT๙" w:hAnsi="TH SarabunIT๙" w:cs="TH SarabunIT๙"/>
          <w:sz w:val="32"/>
          <w:szCs w:val="32"/>
        </w:rPr>
        <w:t>1</w:t>
      </w:r>
      <w:r w:rsidRPr="00D97FE6">
        <w:rPr>
          <w:rFonts w:ascii="TH SarabunIT๙" w:hAnsi="TH SarabunIT๙" w:cs="TH SarabunIT๙"/>
          <w:sz w:val="32"/>
          <w:szCs w:val="32"/>
          <w:cs/>
        </w:rPr>
        <w:t>)</w:t>
      </w:r>
    </w:p>
    <w:p w:rsidR="00B40D57" w:rsidRDefault="00D97FE6" w:rsidP="00D97FE6">
      <w:pPr>
        <w:spacing w:after="0" w:line="240" w:lineRule="auto"/>
        <w:ind w:firstLine="720"/>
        <w:jc w:val="thaiDistribute"/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11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B40D57" w:rsidRPr="00D97FE6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highlight w:val="white"/>
          <w:cs/>
        </w:rPr>
        <w:t>สร้างสรรค์การแสดงโดยใช้องค์ประกอบนาฏศิลป์และการละคร</w:t>
      </w:r>
      <w:r w:rsidRPr="00D97FE6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cs/>
        </w:rPr>
        <w:t xml:space="preserve"> </w:t>
      </w:r>
      <w:r w:rsidRPr="00D97FE6">
        <w:rPr>
          <w:rFonts w:ascii="TH SarabunIT๙" w:hAnsi="TH SarabunIT๙" w:cs="TH SarabunIT๙"/>
          <w:sz w:val="32"/>
          <w:szCs w:val="32"/>
          <w:cs/>
        </w:rPr>
        <w:t>(ศ</w:t>
      </w:r>
      <w:r w:rsidRPr="00D97FE6">
        <w:rPr>
          <w:rFonts w:ascii="TH SarabunIT๙" w:hAnsi="TH SarabunIT๙" w:cs="TH SarabunIT๙"/>
          <w:sz w:val="32"/>
          <w:szCs w:val="32"/>
        </w:rPr>
        <w:t>3</w:t>
      </w:r>
      <w:r w:rsidRPr="00D97FE6">
        <w:rPr>
          <w:rFonts w:ascii="TH SarabunIT๙" w:hAnsi="TH SarabunIT๙" w:cs="TH SarabunIT๙"/>
          <w:sz w:val="32"/>
          <w:szCs w:val="32"/>
          <w:cs/>
        </w:rPr>
        <w:t>.</w:t>
      </w:r>
      <w:r w:rsidRPr="00D97FE6">
        <w:rPr>
          <w:rFonts w:ascii="TH SarabunIT๙" w:hAnsi="TH SarabunIT๙" w:cs="TH SarabunIT๙"/>
          <w:sz w:val="32"/>
          <w:szCs w:val="32"/>
        </w:rPr>
        <w:t>1</w:t>
      </w:r>
      <w:r w:rsidRPr="00D97FE6">
        <w:rPr>
          <w:rFonts w:ascii="TH SarabunIT๙" w:hAnsi="TH SarabunIT๙" w:cs="TH SarabunIT๙"/>
          <w:sz w:val="32"/>
          <w:szCs w:val="32"/>
          <w:cs/>
        </w:rPr>
        <w:t>ม.2/</w:t>
      </w:r>
      <w:r w:rsidRPr="00D97FE6">
        <w:rPr>
          <w:rFonts w:ascii="TH SarabunIT๙" w:hAnsi="TH SarabunIT๙" w:cs="TH SarabunIT๙"/>
          <w:sz w:val="32"/>
          <w:szCs w:val="32"/>
        </w:rPr>
        <w:t>2</w:t>
      </w:r>
      <w:r w:rsidRPr="00D97FE6">
        <w:rPr>
          <w:rFonts w:ascii="TH SarabunIT๙" w:hAnsi="TH SarabunIT๙" w:cs="TH SarabunIT๙"/>
          <w:sz w:val="32"/>
          <w:szCs w:val="32"/>
          <w:cs/>
        </w:rPr>
        <w:t>)</w:t>
      </w:r>
    </w:p>
    <w:p w:rsidR="00B40D57" w:rsidRDefault="00D97FE6" w:rsidP="00D97FE6">
      <w:pPr>
        <w:spacing w:after="0" w:line="240" w:lineRule="auto"/>
        <w:ind w:firstLine="720"/>
        <w:jc w:val="thaiDistribute"/>
        <w:rPr>
          <w:rFonts w:ascii="TH SarabunIT๙" w:eastAsia="Angsana New" w:hAnsi="TH SarabunIT๙" w:cs="TH SarabunIT๙"/>
          <w:snapToGrid w:val="0"/>
          <w:sz w:val="32"/>
          <w:szCs w:val="32"/>
        </w:rPr>
      </w:pPr>
      <w:r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</w:rPr>
        <w:t>12</w:t>
      </w:r>
      <w:r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cs/>
        </w:rPr>
        <w:t xml:space="preserve">. </w:t>
      </w:r>
      <w:r w:rsidR="00B40D57" w:rsidRPr="00D97FE6">
        <w:rPr>
          <w:rFonts w:ascii="TH SarabunIT๙" w:eastAsia="Angsana New" w:hAnsi="TH SarabunIT๙" w:cs="TH SarabunIT๙"/>
          <w:snapToGrid w:val="0"/>
          <w:sz w:val="32"/>
          <w:szCs w:val="32"/>
          <w:highlight w:val="white"/>
          <w:cs/>
        </w:rPr>
        <w:t>วิเคราะห์การแสดงของตนเองและผู้อื่น โดยใช้นาฏยศัพท์หรือศัพท์ทางการละคร ที่เหมาะสม</w:t>
      </w:r>
      <w:r w:rsidRPr="00D97FE6">
        <w:rPr>
          <w:rFonts w:ascii="TH SarabunIT๙" w:eastAsia="Angsana New" w:hAnsi="TH SarabunIT๙" w:cs="TH SarabunIT๙"/>
          <w:snapToGrid w:val="0"/>
          <w:sz w:val="32"/>
          <w:szCs w:val="32"/>
          <w:cs/>
        </w:rPr>
        <w:t xml:space="preserve"> </w:t>
      </w:r>
      <w:r>
        <w:rPr>
          <w:rFonts w:ascii="TH SarabunIT๙" w:eastAsia="Angsana New" w:hAnsi="TH SarabunIT๙" w:cs="TH SarabunIT๙"/>
          <w:snapToGrid w:val="0"/>
          <w:sz w:val="32"/>
          <w:szCs w:val="32"/>
          <w:cs/>
        </w:rPr>
        <w:t xml:space="preserve">                                </w:t>
      </w:r>
      <w:r w:rsidRPr="00D97FE6">
        <w:rPr>
          <w:rFonts w:ascii="TH SarabunIT๙" w:hAnsi="TH SarabunIT๙" w:cs="TH SarabunIT๙"/>
          <w:sz w:val="32"/>
          <w:szCs w:val="32"/>
          <w:cs/>
        </w:rPr>
        <w:t>(ศ</w:t>
      </w:r>
      <w:r w:rsidRPr="00D97FE6">
        <w:rPr>
          <w:rFonts w:ascii="TH SarabunIT๙" w:hAnsi="TH SarabunIT๙" w:cs="TH SarabunIT๙"/>
          <w:sz w:val="32"/>
          <w:szCs w:val="32"/>
        </w:rPr>
        <w:t>3</w:t>
      </w:r>
      <w:r w:rsidRPr="00D97FE6">
        <w:rPr>
          <w:rFonts w:ascii="TH SarabunIT๙" w:hAnsi="TH SarabunIT๙" w:cs="TH SarabunIT๙"/>
          <w:sz w:val="32"/>
          <w:szCs w:val="32"/>
          <w:cs/>
        </w:rPr>
        <w:t>.</w:t>
      </w:r>
      <w:r w:rsidRPr="00D97FE6">
        <w:rPr>
          <w:rFonts w:ascii="TH SarabunIT๙" w:hAnsi="TH SarabunIT๙" w:cs="TH SarabunIT๙"/>
          <w:sz w:val="32"/>
          <w:szCs w:val="32"/>
        </w:rPr>
        <w:t>1</w:t>
      </w:r>
      <w:r w:rsidRPr="00D97FE6">
        <w:rPr>
          <w:rFonts w:ascii="TH SarabunIT๙" w:hAnsi="TH SarabunIT๙" w:cs="TH SarabunIT๙"/>
          <w:sz w:val="32"/>
          <w:szCs w:val="32"/>
          <w:cs/>
        </w:rPr>
        <w:t>ม.2/</w:t>
      </w:r>
      <w:r w:rsidRPr="00D97FE6">
        <w:rPr>
          <w:rFonts w:ascii="TH SarabunIT๙" w:hAnsi="TH SarabunIT๙" w:cs="TH SarabunIT๙"/>
          <w:sz w:val="32"/>
          <w:szCs w:val="32"/>
        </w:rPr>
        <w:t>3</w:t>
      </w:r>
      <w:r w:rsidRPr="00D97FE6">
        <w:rPr>
          <w:rFonts w:ascii="TH SarabunIT๙" w:hAnsi="TH SarabunIT๙" w:cs="TH SarabunIT๙"/>
          <w:sz w:val="32"/>
          <w:szCs w:val="32"/>
          <w:cs/>
        </w:rPr>
        <w:t>)</w:t>
      </w:r>
    </w:p>
    <w:p w:rsidR="00B40D57" w:rsidRDefault="00D97FE6" w:rsidP="00D97FE6">
      <w:pPr>
        <w:spacing w:after="0" w:line="240" w:lineRule="auto"/>
        <w:ind w:firstLine="720"/>
        <w:jc w:val="thaiDistribute"/>
        <w:rPr>
          <w:rFonts w:ascii="TH SarabunIT๙" w:eastAsia="Angsana New" w:hAnsi="TH SarabunIT๙" w:cs="TH SarabunIT๙"/>
          <w:color w:val="000000"/>
          <w:sz w:val="32"/>
          <w:szCs w:val="32"/>
        </w:rPr>
      </w:pPr>
      <w:r>
        <w:rPr>
          <w:rFonts w:ascii="TH SarabunIT๙" w:eastAsia="Angsana New" w:hAnsi="TH SarabunIT๙" w:cs="TH SarabunIT๙"/>
          <w:snapToGrid w:val="0"/>
          <w:sz w:val="32"/>
          <w:szCs w:val="32"/>
        </w:rPr>
        <w:t>13</w:t>
      </w:r>
      <w:r>
        <w:rPr>
          <w:rFonts w:ascii="TH SarabunIT๙" w:eastAsia="Angsana New" w:hAnsi="TH SarabunIT๙" w:cs="TH SarabunIT๙"/>
          <w:snapToGrid w:val="0"/>
          <w:sz w:val="32"/>
          <w:szCs w:val="32"/>
          <w:cs/>
        </w:rPr>
        <w:t xml:space="preserve">. </w:t>
      </w:r>
      <w:r w:rsidR="00B40D57" w:rsidRPr="00D97FE6">
        <w:rPr>
          <w:rFonts w:ascii="TH SarabunIT๙" w:eastAsia="Angsana New" w:hAnsi="TH SarabunIT๙" w:cs="TH SarabunIT๙"/>
          <w:color w:val="000000"/>
          <w:sz w:val="32"/>
          <w:szCs w:val="32"/>
          <w:highlight w:val="white"/>
          <w:cs/>
        </w:rPr>
        <w:t>เสนอข้อคิดเห็นในการปรับปรุงการแสดง</w:t>
      </w:r>
      <w:r w:rsidRPr="00D97FE6">
        <w:rPr>
          <w:rFonts w:ascii="TH SarabunIT๙" w:eastAsia="Angsana New" w:hAnsi="TH SarabunIT๙" w:cs="TH SarabunIT๙"/>
          <w:color w:val="000000"/>
          <w:sz w:val="32"/>
          <w:szCs w:val="32"/>
          <w:cs/>
        </w:rPr>
        <w:t xml:space="preserve"> </w:t>
      </w:r>
      <w:r w:rsidRPr="00D97FE6">
        <w:rPr>
          <w:rFonts w:ascii="TH SarabunIT๙" w:hAnsi="TH SarabunIT๙" w:cs="TH SarabunIT๙"/>
          <w:sz w:val="32"/>
          <w:szCs w:val="32"/>
          <w:cs/>
        </w:rPr>
        <w:t>(ศ</w:t>
      </w:r>
      <w:r w:rsidRPr="00D97FE6">
        <w:rPr>
          <w:rFonts w:ascii="TH SarabunIT๙" w:hAnsi="TH SarabunIT๙" w:cs="TH SarabunIT๙"/>
          <w:sz w:val="32"/>
          <w:szCs w:val="32"/>
        </w:rPr>
        <w:t>3</w:t>
      </w:r>
      <w:r w:rsidRPr="00D97FE6">
        <w:rPr>
          <w:rFonts w:ascii="TH SarabunIT๙" w:hAnsi="TH SarabunIT๙" w:cs="TH SarabunIT๙"/>
          <w:sz w:val="32"/>
          <w:szCs w:val="32"/>
          <w:cs/>
        </w:rPr>
        <w:t>.</w:t>
      </w:r>
      <w:r w:rsidRPr="00D97FE6">
        <w:rPr>
          <w:rFonts w:ascii="TH SarabunIT๙" w:hAnsi="TH SarabunIT๙" w:cs="TH SarabunIT๙"/>
          <w:sz w:val="32"/>
          <w:szCs w:val="32"/>
        </w:rPr>
        <w:t>1</w:t>
      </w:r>
      <w:r w:rsidRPr="00D97FE6">
        <w:rPr>
          <w:rFonts w:ascii="TH SarabunIT๙" w:hAnsi="TH SarabunIT๙" w:cs="TH SarabunIT๙"/>
          <w:sz w:val="32"/>
          <w:szCs w:val="32"/>
          <w:cs/>
        </w:rPr>
        <w:t>ม.2/</w:t>
      </w:r>
      <w:r w:rsidRPr="00D97FE6">
        <w:rPr>
          <w:rFonts w:ascii="TH SarabunIT๙" w:hAnsi="TH SarabunIT๙" w:cs="TH SarabunIT๙"/>
          <w:sz w:val="32"/>
          <w:szCs w:val="32"/>
        </w:rPr>
        <w:t>4</w:t>
      </w:r>
      <w:r w:rsidRPr="00D97FE6">
        <w:rPr>
          <w:rFonts w:ascii="TH SarabunIT๙" w:hAnsi="TH SarabunIT๙" w:cs="TH SarabunIT๙"/>
          <w:sz w:val="32"/>
          <w:szCs w:val="32"/>
          <w:cs/>
        </w:rPr>
        <w:t>)</w:t>
      </w:r>
    </w:p>
    <w:p w:rsidR="00B40D57" w:rsidRDefault="00D97FE6" w:rsidP="00D97FE6">
      <w:pPr>
        <w:spacing w:after="0" w:line="240" w:lineRule="auto"/>
        <w:ind w:firstLine="720"/>
        <w:jc w:val="thaiDistribute"/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</w:rPr>
      </w:pPr>
      <w:r>
        <w:rPr>
          <w:rFonts w:ascii="TH SarabunIT๙" w:eastAsia="Angsana New" w:hAnsi="TH SarabunIT๙" w:cs="TH SarabunIT๙"/>
          <w:color w:val="000000"/>
          <w:sz w:val="32"/>
          <w:szCs w:val="32"/>
        </w:rPr>
        <w:t>14</w:t>
      </w:r>
      <w:r>
        <w:rPr>
          <w:rFonts w:ascii="TH SarabunIT๙" w:eastAsia="Angsana New" w:hAnsi="TH SarabunIT๙" w:cs="TH SarabunIT๙"/>
          <w:color w:val="000000"/>
          <w:sz w:val="32"/>
          <w:szCs w:val="32"/>
          <w:cs/>
        </w:rPr>
        <w:t xml:space="preserve">. </w:t>
      </w:r>
      <w:r w:rsidR="00B40D57" w:rsidRPr="00D97FE6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highlight w:val="white"/>
          <w:cs/>
        </w:rPr>
        <w:t>เชื่อมโยงการเรียนรู้ระหว่างนาฏศิลป์และการละครกับสาระการเรียนรู้อื่น ๆ</w:t>
      </w:r>
      <w:r w:rsidRPr="00D97FE6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cs/>
        </w:rPr>
        <w:t xml:space="preserve"> </w:t>
      </w:r>
      <w:r w:rsidRPr="00D97FE6">
        <w:rPr>
          <w:rFonts w:ascii="TH SarabunIT๙" w:hAnsi="TH SarabunIT๙" w:cs="TH SarabunIT๙"/>
          <w:sz w:val="32"/>
          <w:szCs w:val="32"/>
          <w:cs/>
        </w:rPr>
        <w:t>(ศ</w:t>
      </w:r>
      <w:r w:rsidRPr="00D97FE6">
        <w:rPr>
          <w:rFonts w:ascii="TH SarabunIT๙" w:hAnsi="TH SarabunIT๙" w:cs="TH SarabunIT๙"/>
          <w:sz w:val="32"/>
          <w:szCs w:val="32"/>
        </w:rPr>
        <w:t>3</w:t>
      </w:r>
      <w:r w:rsidRPr="00D97FE6">
        <w:rPr>
          <w:rFonts w:ascii="TH SarabunIT๙" w:hAnsi="TH SarabunIT๙" w:cs="TH SarabunIT๙"/>
          <w:sz w:val="32"/>
          <w:szCs w:val="32"/>
          <w:cs/>
        </w:rPr>
        <w:t>.</w:t>
      </w:r>
      <w:r w:rsidRPr="00D97FE6">
        <w:rPr>
          <w:rFonts w:ascii="TH SarabunIT๙" w:hAnsi="TH SarabunIT๙" w:cs="TH SarabunIT๙"/>
          <w:sz w:val="32"/>
          <w:szCs w:val="32"/>
        </w:rPr>
        <w:t>1</w:t>
      </w:r>
      <w:r w:rsidRPr="00D97FE6">
        <w:rPr>
          <w:rFonts w:ascii="TH SarabunIT๙" w:hAnsi="TH SarabunIT๙" w:cs="TH SarabunIT๙"/>
          <w:sz w:val="32"/>
          <w:szCs w:val="32"/>
          <w:cs/>
        </w:rPr>
        <w:t>ม.2/</w:t>
      </w:r>
      <w:r w:rsidRPr="00D97FE6">
        <w:rPr>
          <w:rFonts w:ascii="TH SarabunIT๙" w:hAnsi="TH SarabunIT๙" w:cs="TH SarabunIT๙"/>
          <w:sz w:val="32"/>
          <w:szCs w:val="32"/>
        </w:rPr>
        <w:t>5</w:t>
      </w:r>
      <w:r w:rsidRPr="00D97FE6">
        <w:rPr>
          <w:rFonts w:ascii="TH SarabunIT๙" w:hAnsi="TH SarabunIT๙" w:cs="TH SarabunIT๙"/>
          <w:sz w:val="32"/>
          <w:szCs w:val="32"/>
          <w:cs/>
        </w:rPr>
        <w:t>)</w:t>
      </w:r>
    </w:p>
    <w:p w:rsidR="005762E8" w:rsidRDefault="005762E8" w:rsidP="005762E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</w:rPr>
        <w:t>15</w:t>
      </w:r>
      <w:r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cs/>
        </w:rPr>
        <w:t xml:space="preserve">. </w:t>
      </w:r>
      <w:r w:rsidRPr="005762E8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highlight w:val="white"/>
          <w:cs/>
        </w:rPr>
        <w:t>เปรียบเทียบลักษณะเฉพาะของการแสดงนาฏศิลป์จากวัฒนธรรมต่างๆ</w:t>
      </w:r>
      <w:r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5762E8">
        <w:rPr>
          <w:rFonts w:ascii="TH SarabunIT๙" w:hAnsi="TH SarabunIT๙" w:cs="TH SarabunIT๙"/>
          <w:sz w:val="32"/>
          <w:szCs w:val="32"/>
          <w:cs/>
        </w:rPr>
        <w:t>ศ</w:t>
      </w:r>
      <w:r w:rsidRPr="005762E8">
        <w:rPr>
          <w:rFonts w:ascii="TH SarabunIT๙" w:hAnsi="TH SarabunIT๙" w:cs="TH SarabunIT๙"/>
          <w:sz w:val="32"/>
          <w:szCs w:val="32"/>
        </w:rPr>
        <w:t>3</w:t>
      </w:r>
      <w:r w:rsidRPr="005762E8">
        <w:rPr>
          <w:rFonts w:ascii="TH SarabunIT๙" w:hAnsi="TH SarabunIT๙" w:cs="TH SarabunIT๙"/>
          <w:sz w:val="32"/>
          <w:szCs w:val="32"/>
          <w:cs/>
        </w:rPr>
        <w:t>.</w:t>
      </w:r>
      <w:r w:rsidRPr="005762E8">
        <w:rPr>
          <w:rFonts w:ascii="TH SarabunIT๙" w:hAnsi="TH SarabunIT๙" w:cs="TH SarabunIT๙"/>
          <w:sz w:val="32"/>
          <w:szCs w:val="32"/>
        </w:rPr>
        <w:t xml:space="preserve">2 </w:t>
      </w:r>
      <w:r w:rsidRPr="005762E8">
        <w:rPr>
          <w:rFonts w:ascii="TH SarabunIT๙" w:hAnsi="TH SarabunIT๙" w:cs="TH SarabunIT๙"/>
          <w:sz w:val="32"/>
          <w:szCs w:val="32"/>
          <w:cs/>
        </w:rPr>
        <w:t>ม.2/</w:t>
      </w:r>
      <w:r w:rsidRPr="005762E8"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5762E8" w:rsidRDefault="005762E8" w:rsidP="005762E8">
      <w:pPr>
        <w:spacing w:after="0" w:line="240" w:lineRule="auto"/>
        <w:ind w:firstLine="720"/>
        <w:jc w:val="thaiDistribute"/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16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5762E8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highlight w:val="white"/>
          <w:cs/>
        </w:rPr>
        <w:t>ระบุหรือแสดงนาฏศิลป์ นาฏศิลป์พื้นบ้าน ละครไทย ละครพื้นบ้าน หรือมหรสพอื่นที่เคยนิยมกันในอดีต</w:t>
      </w:r>
      <w:r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(</w:t>
      </w:r>
      <w:r w:rsidRPr="005762E8">
        <w:rPr>
          <w:rFonts w:ascii="TH SarabunIT๙" w:hAnsi="TH SarabunIT๙" w:cs="TH SarabunIT๙"/>
          <w:sz w:val="32"/>
          <w:szCs w:val="32"/>
          <w:cs/>
        </w:rPr>
        <w:t>ศ</w:t>
      </w:r>
      <w:r w:rsidRPr="005762E8">
        <w:rPr>
          <w:rFonts w:ascii="TH SarabunIT๙" w:hAnsi="TH SarabunIT๙" w:cs="TH SarabunIT๙"/>
          <w:sz w:val="32"/>
          <w:szCs w:val="32"/>
        </w:rPr>
        <w:t>3</w:t>
      </w:r>
      <w:r w:rsidRPr="005762E8">
        <w:rPr>
          <w:rFonts w:ascii="TH SarabunIT๙" w:hAnsi="TH SarabunIT๙" w:cs="TH SarabunIT๙"/>
          <w:sz w:val="32"/>
          <w:szCs w:val="32"/>
          <w:cs/>
        </w:rPr>
        <w:t>.</w:t>
      </w:r>
      <w:r w:rsidRPr="005762E8">
        <w:rPr>
          <w:rFonts w:ascii="TH SarabunIT๙" w:hAnsi="TH SarabunIT๙" w:cs="TH SarabunIT๙"/>
          <w:sz w:val="32"/>
          <w:szCs w:val="32"/>
        </w:rPr>
        <w:t xml:space="preserve">2 </w:t>
      </w:r>
      <w:r w:rsidRPr="005762E8">
        <w:rPr>
          <w:rFonts w:ascii="TH SarabunIT๙" w:hAnsi="TH SarabunIT๙" w:cs="TH SarabunIT๙"/>
          <w:sz w:val="32"/>
          <w:szCs w:val="32"/>
          <w:cs/>
        </w:rPr>
        <w:t>ม.2/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5762E8" w:rsidRPr="005762E8" w:rsidRDefault="005762E8" w:rsidP="005762E8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</w:rPr>
        <w:t>17</w:t>
      </w:r>
      <w:r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cs/>
        </w:rPr>
        <w:t xml:space="preserve">. </w:t>
      </w:r>
      <w:r w:rsidRPr="005762E8">
        <w:rPr>
          <w:rFonts w:ascii="TH SarabunIT๙" w:eastAsia="Angsana New" w:hAnsi="TH SarabunIT๙" w:cs="TH SarabunIT๙"/>
          <w:snapToGrid w:val="0"/>
          <w:sz w:val="32"/>
          <w:szCs w:val="32"/>
          <w:highlight w:val="white"/>
          <w:cs/>
        </w:rPr>
        <w:t>อธิบายอิทธิพลของวัฒนธรรมที่มีผลต่อเนื้อหาของละคร</w:t>
      </w:r>
      <w:r>
        <w:rPr>
          <w:rFonts w:ascii="TH SarabunIT๙" w:hAnsi="TH SarabunIT๙" w:cs="TH SarabunIT๙"/>
          <w:snapToGrid w:val="0"/>
          <w:color w:val="000000"/>
          <w:sz w:val="32"/>
          <w:szCs w:val="32"/>
          <w:cs/>
        </w:rPr>
        <w:t xml:space="preserve"> (</w:t>
      </w:r>
      <w:r w:rsidRPr="005762E8">
        <w:rPr>
          <w:rFonts w:ascii="TH SarabunIT๙" w:hAnsi="TH SarabunIT๙" w:cs="TH SarabunIT๙"/>
          <w:sz w:val="32"/>
          <w:szCs w:val="32"/>
          <w:cs/>
        </w:rPr>
        <w:t>ศ</w:t>
      </w:r>
      <w:r w:rsidRPr="005762E8">
        <w:rPr>
          <w:rFonts w:ascii="TH SarabunIT๙" w:hAnsi="TH SarabunIT๙" w:cs="TH SarabunIT๙"/>
          <w:sz w:val="32"/>
          <w:szCs w:val="32"/>
        </w:rPr>
        <w:t>3</w:t>
      </w:r>
      <w:r w:rsidRPr="005762E8">
        <w:rPr>
          <w:rFonts w:ascii="TH SarabunIT๙" w:hAnsi="TH SarabunIT๙" w:cs="TH SarabunIT๙"/>
          <w:sz w:val="32"/>
          <w:szCs w:val="32"/>
          <w:cs/>
        </w:rPr>
        <w:t>.</w:t>
      </w:r>
      <w:r w:rsidRPr="005762E8">
        <w:rPr>
          <w:rFonts w:ascii="TH SarabunIT๙" w:hAnsi="TH SarabunIT๙" w:cs="TH SarabunIT๙"/>
          <w:sz w:val="32"/>
          <w:szCs w:val="32"/>
        </w:rPr>
        <w:t>2</w:t>
      </w:r>
      <w:r w:rsidRPr="005762E8">
        <w:rPr>
          <w:rFonts w:ascii="TH SarabunIT๙" w:hAnsi="TH SarabunIT๙" w:cs="TH SarabunIT๙"/>
          <w:sz w:val="32"/>
          <w:szCs w:val="32"/>
          <w:cs/>
        </w:rPr>
        <w:t>ม.2/</w:t>
      </w:r>
      <w:r w:rsidRPr="005762E8"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5762E8" w:rsidRPr="00B1261D" w:rsidRDefault="005762E8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B30BE" w:rsidRPr="00B1261D" w:rsidRDefault="008B30BE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1261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มาตรฐานการเรียนรู้/ตัวชี้วัด</w:t>
      </w:r>
    </w:p>
    <w:p w:rsidR="008B30BE" w:rsidRPr="00B1261D" w:rsidRDefault="008B30BE" w:rsidP="00B12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1261D">
        <w:rPr>
          <w:rFonts w:ascii="TH SarabunIT๙" w:hAnsi="TH SarabunIT๙" w:cs="TH SarabunIT๙"/>
          <w:sz w:val="32"/>
          <w:szCs w:val="32"/>
          <w:cs/>
        </w:rPr>
        <w:t>ศ</w:t>
      </w:r>
      <w:r w:rsidRPr="00B1261D">
        <w:rPr>
          <w:rFonts w:ascii="TH SarabunIT๙" w:hAnsi="TH SarabunIT๙" w:cs="TH SarabunIT๙"/>
          <w:sz w:val="32"/>
          <w:szCs w:val="32"/>
        </w:rPr>
        <w:t>2</w:t>
      </w:r>
      <w:r w:rsidRPr="00B1261D">
        <w:rPr>
          <w:rFonts w:ascii="TH SarabunIT๙" w:hAnsi="TH SarabunIT๙" w:cs="TH SarabunIT๙"/>
          <w:sz w:val="32"/>
          <w:szCs w:val="32"/>
          <w:cs/>
        </w:rPr>
        <w:t>.</w:t>
      </w:r>
      <w:r w:rsidRPr="00B1261D">
        <w:rPr>
          <w:rFonts w:ascii="TH SarabunIT๙" w:hAnsi="TH SarabunIT๙" w:cs="TH SarabunIT๙"/>
          <w:sz w:val="32"/>
          <w:szCs w:val="32"/>
        </w:rPr>
        <w:t xml:space="preserve">1 </w:t>
      </w:r>
      <w:r w:rsidRPr="00B1261D">
        <w:rPr>
          <w:rFonts w:ascii="TH SarabunIT๙" w:hAnsi="TH SarabunIT๙" w:cs="TH SarabunIT๙"/>
          <w:sz w:val="32"/>
          <w:szCs w:val="32"/>
          <w:cs/>
        </w:rPr>
        <w:t>ม.</w:t>
      </w:r>
      <w:r w:rsidRPr="00B1261D">
        <w:rPr>
          <w:rFonts w:ascii="TH SarabunIT๙" w:hAnsi="TH SarabunIT๙" w:cs="TH SarabunIT๙"/>
          <w:sz w:val="32"/>
          <w:szCs w:val="32"/>
        </w:rPr>
        <w:t>2</w:t>
      </w:r>
      <w:r w:rsidRPr="00B1261D">
        <w:rPr>
          <w:rFonts w:ascii="TH SarabunIT๙" w:hAnsi="TH SarabunIT๙" w:cs="TH SarabunIT๙"/>
          <w:sz w:val="32"/>
          <w:szCs w:val="32"/>
          <w:cs/>
        </w:rPr>
        <w:t>/</w:t>
      </w:r>
      <w:r w:rsidRPr="00B1261D">
        <w:rPr>
          <w:rFonts w:ascii="TH SarabunIT๙" w:hAnsi="TH SarabunIT๙" w:cs="TH SarabunIT๙"/>
          <w:sz w:val="32"/>
          <w:szCs w:val="32"/>
        </w:rPr>
        <w:t>1</w:t>
      </w:r>
      <w:r w:rsidRPr="00B1261D">
        <w:rPr>
          <w:rFonts w:ascii="TH SarabunIT๙" w:hAnsi="TH SarabunIT๙" w:cs="TH SarabunIT๙"/>
          <w:sz w:val="32"/>
          <w:szCs w:val="32"/>
          <w:cs/>
        </w:rPr>
        <w:t>-</w:t>
      </w:r>
      <w:r w:rsidRPr="00B1261D">
        <w:rPr>
          <w:rFonts w:ascii="TH SarabunIT๙" w:hAnsi="TH SarabunIT๙" w:cs="TH SarabunIT๙"/>
          <w:sz w:val="32"/>
          <w:szCs w:val="32"/>
        </w:rPr>
        <w:t>7</w:t>
      </w:r>
    </w:p>
    <w:p w:rsidR="008B30BE" w:rsidRPr="00B1261D" w:rsidRDefault="008B30BE" w:rsidP="00B12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1261D">
        <w:rPr>
          <w:rFonts w:ascii="TH SarabunIT๙" w:hAnsi="TH SarabunIT๙" w:cs="TH SarabunIT๙"/>
          <w:sz w:val="32"/>
          <w:szCs w:val="32"/>
          <w:cs/>
        </w:rPr>
        <w:t>ศ</w:t>
      </w:r>
      <w:r w:rsidRPr="00B1261D">
        <w:rPr>
          <w:rFonts w:ascii="TH SarabunIT๙" w:hAnsi="TH SarabunIT๙" w:cs="TH SarabunIT๙"/>
          <w:sz w:val="32"/>
          <w:szCs w:val="32"/>
        </w:rPr>
        <w:t>2</w:t>
      </w:r>
      <w:r w:rsidRPr="00B1261D">
        <w:rPr>
          <w:rFonts w:ascii="TH SarabunIT๙" w:hAnsi="TH SarabunIT๙" w:cs="TH SarabunIT๙"/>
          <w:sz w:val="32"/>
          <w:szCs w:val="32"/>
          <w:cs/>
        </w:rPr>
        <w:t>.</w:t>
      </w:r>
      <w:r w:rsidRPr="00B1261D">
        <w:rPr>
          <w:rFonts w:ascii="TH SarabunIT๙" w:hAnsi="TH SarabunIT๙" w:cs="TH SarabunIT๙"/>
          <w:sz w:val="32"/>
          <w:szCs w:val="32"/>
        </w:rPr>
        <w:t xml:space="preserve">2 </w:t>
      </w:r>
      <w:r w:rsidRPr="00B1261D">
        <w:rPr>
          <w:rFonts w:ascii="TH SarabunIT๙" w:hAnsi="TH SarabunIT๙" w:cs="TH SarabunIT๙"/>
          <w:sz w:val="32"/>
          <w:szCs w:val="32"/>
          <w:cs/>
        </w:rPr>
        <w:t>ม.</w:t>
      </w:r>
      <w:r w:rsidRPr="00B1261D">
        <w:rPr>
          <w:rFonts w:ascii="TH SarabunIT๙" w:hAnsi="TH SarabunIT๙" w:cs="TH SarabunIT๙"/>
          <w:sz w:val="32"/>
          <w:szCs w:val="32"/>
        </w:rPr>
        <w:t>2</w:t>
      </w:r>
      <w:r w:rsidRPr="00B1261D">
        <w:rPr>
          <w:rFonts w:ascii="TH SarabunIT๙" w:hAnsi="TH SarabunIT๙" w:cs="TH SarabunIT๙"/>
          <w:sz w:val="32"/>
          <w:szCs w:val="32"/>
          <w:cs/>
        </w:rPr>
        <w:t>/</w:t>
      </w:r>
      <w:r w:rsidRPr="00B1261D">
        <w:rPr>
          <w:rFonts w:ascii="TH SarabunIT๙" w:hAnsi="TH SarabunIT๙" w:cs="TH SarabunIT๙"/>
          <w:sz w:val="32"/>
          <w:szCs w:val="32"/>
        </w:rPr>
        <w:t>1</w:t>
      </w:r>
      <w:r w:rsidRPr="00B1261D">
        <w:rPr>
          <w:rFonts w:ascii="TH SarabunIT๙" w:hAnsi="TH SarabunIT๙" w:cs="TH SarabunIT๙"/>
          <w:sz w:val="32"/>
          <w:szCs w:val="32"/>
          <w:cs/>
        </w:rPr>
        <w:t>-</w:t>
      </w:r>
      <w:r w:rsidRPr="00B1261D">
        <w:rPr>
          <w:rFonts w:ascii="TH SarabunIT๙" w:hAnsi="TH SarabunIT๙" w:cs="TH SarabunIT๙"/>
          <w:sz w:val="32"/>
          <w:szCs w:val="32"/>
        </w:rPr>
        <w:t>2</w:t>
      </w:r>
    </w:p>
    <w:p w:rsidR="008B30BE" w:rsidRPr="00B1261D" w:rsidRDefault="008B30BE" w:rsidP="00B12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1261D">
        <w:rPr>
          <w:rFonts w:ascii="TH SarabunIT๙" w:hAnsi="TH SarabunIT๙" w:cs="TH SarabunIT๙"/>
          <w:sz w:val="32"/>
          <w:szCs w:val="32"/>
          <w:cs/>
        </w:rPr>
        <w:t>ศ</w:t>
      </w:r>
      <w:r w:rsidRPr="00B1261D">
        <w:rPr>
          <w:rFonts w:ascii="TH SarabunIT๙" w:hAnsi="TH SarabunIT๙" w:cs="TH SarabunIT๙"/>
          <w:sz w:val="32"/>
          <w:szCs w:val="32"/>
        </w:rPr>
        <w:t>3</w:t>
      </w:r>
      <w:r w:rsidRPr="00B1261D">
        <w:rPr>
          <w:rFonts w:ascii="TH SarabunIT๙" w:hAnsi="TH SarabunIT๙" w:cs="TH SarabunIT๙"/>
          <w:sz w:val="32"/>
          <w:szCs w:val="32"/>
          <w:cs/>
        </w:rPr>
        <w:t>.</w:t>
      </w:r>
      <w:r w:rsidRPr="00B1261D">
        <w:rPr>
          <w:rFonts w:ascii="TH SarabunIT๙" w:hAnsi="TH SarabunIT๙" w:cs="TH SarabunIT๙"/>
          <w:sz w:val="32"/>
          <w:szCs w:val="32"/>
        </w:rPr>
        <w:t xml:space="preserve">1 </w:t>
      </w:r>
      <w:r w:rsidRPr="00B1261D">
        <w:rPr>
          <w:rFonts w:ascii="TH SarabunIT๙" w:hAnsi="TH SarabunIT๙" w:cs="TH SarabunIT๙"/>
          <w:sz w:val="32"/>
          <w:szCs w:val="32"/>
          <w:cs/>
        </w:rPr>
        <w:t>ม.</w:t>
      </w:r>
      <w:r w:rsidRPr="00B1261D">
        <w:rPr>
          <w:rFonts w:ascii="TH SarabunIT๙" w:hAnsi="TH SarabunIT๙" w:cs="TH SarabunIT๙"/>
          <w:sz w:val="32"/>
          <w:szCs w:val="32"/>
        </w:rPr>
        <w:t>2</w:t>
      </w:r>
      <w:r w:rsidRPr="00B1261D">
        <w:rPr>
          <w:rFonts w:ascii="TH SarabunIT๙" w:hAnsi="TH SarabunIT๙" w:cs="TH SarabunIT๙"/>
          <w:sz w:val="32"/>
          <w:szCs w:val="32"/>
          <w:cs/>
        </w:rPr>
        <w:t>/</w:t>
      </w:r>
      <w:r w:rsidRPr="00B1261D">
        <w:rPr>
          <w:rFonts w:ascii="TH SarabunIT๙" w:hAnsi="TH SarabunIT๙" w:cs="TH SarabunIT๙"/>
          <w:sz w:val="32"/>
          <w:szCs w:val="32"/>
        </w:rPr>
        <w:t>1</w:t>
      </w:r>
      <w:r w:rsidRPr="00B1261D">
        <w:rPr>
          <w:rFonts w:ascii="TH SarabunIT๙" w:hAnsi="TH SarabunIT๙" w:cs="TH SarabunIT๙"/>
          <w:sz w:val="32"/>
          <w:szCs w:val="32"/>
          <w:cs/>
        </w:rPr>
        <w:t>-</w:t>
      </w:r>
      <w:r w:rsidRPr="00B1261D">
        <w:rPr>
          <w:rFonts w:ascii="TH SarabunIT๙" w:hAnsi="TH SarabunIT๙" w:cs="TH SarabunIT๙"/>
          <w:sz w:val="32"/>
          <w:szCs w:val="32"/>
        </w:rPr>
        <w:t>5</w:t>
      </w:r>
    </w:p>
    <w:p w:rsidR="008B30BE" w:rsidRPr="00B1261D" w:rsidRDefault="008B30BE" w:rsidP="00B12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1261D">
        <w:rPr>
          <w:rFonts w:ascii="TH SarabunIT๙" w:hAnsi="TH SarabunIT๙" w:cs="TH SarabunIT๙"/>
          <w:sz w:val="32"/>
          <w:szCs w:val="32"/>
          <w:cs/>
        </w:rPr>
        <w:t>ศ</w:t>
      </w:r>
      <w:r w:rsidRPr="00B1261D">
        <w:rPr>
          <w:rFonts w:ascii="TH SarabunIT๙" w:hAnsi="TH SarabunIT๙" w:cs="TH SarabunIT๙"/>
          <w:sz w:val="32"/>
          <w:szCs w:val="32"/>
        </w:rPr>
        <w:t>3</w:t>
      </w:r>
      <w:r w:rsidRPr="00B1261D">
        <w:rPr>
          <w:rFonts w:ascii="TH SarabunIT๙" w:hAnsi="TH SarabunIT๙" w:cs="TH SarabunIT๙"/>
          <w:sz w:val="32"/>
          <w:szCs w:val="32"/>
          <w:cs/>
        </w:rPr>
        <w:t>.</w:t>
      </w:r>
      <w:r w:rsidRPr="00B1261D">
        <w:rPr>
          <w:rFonts w:ascii="TH SarabunIT๙" w:hAnsi="TH SarabunIT๙" w:cs="TH SarabunIT๙"/>
          <w:sz w:val="32"/>
          <w:szCs w:val="32"/>
        </w:rPr>
        <w:t xml:space="preserve">2 </w:t>
      </w:r>
      <w:r w:rsidRPr="00B1261D">
        <w:rPr>
          <w:rFonts w:ascii="TH SarabunIT๙" w:hAnsi="TH SarabunIT๙" w:cs="TH SarabunIT๙"/>
          <w:sz w:val="32"/>
          <w:szCs w:val="32"/>
          <w:cs/>
        </w:rPr>
        <w:t>ม.</w:t>
      </w:r>
      <w:r w:rsidRPr="00B1261D">
        <w:rPr>
          <w:rFonts w:ascii="TH SarabunIT๙" w:hAnsi="TH SarabunIT๙" w:cs="TH SarabunIT๙"/>
          <w:sz w:val="32"/>
          <w:szCs w:val="32"/>
        </w:rPr>
        <w:t>2</w:t>
      </w:r>
      <w:r w:rsidRPr="00B1261D">
        <w:rPr>
          <w:rFonts w:ascii="TH SarabunIT๙" w:hAnsi="TH SarabunIT๙" w:cs="TH SarabunIT๙"/>
          <w:sz w:val="32"/>
          <w:szCs w:val="32"/>
          <w:cs/>
        </w:rPr>
        <w:t>/</w:t>
      </w:r>
      <w:r w:rsidRPr="00B1261D">
        <w:rPr>
          <w:rFonts w:ascii="TH SarabunIT๙" w:hAnsi="TH SarabunIT๙" w:cs="TH SarabunIT๙"/>
          <w:sz w:val="32"/>
          <w:szCs w:val="32"/>
        </w:rPr>
        <w:t>1</w:t>
      </w:r>
      <w:r w:rsidRPr="00B1261D">
        <w:rPr>
          <w:rFonts w:ascii="TH SarabunIT๙" w:hAnsi="TH SarabunIT๙" w:cs="TH SarabunIT๙"/>
          <w:sz w:val="32"/>
          <w:szCs w:val="32"/>
          <w:cs/>
        </w:rPr>
        <w:t>-</w:t>
      </w:r>
      <w:r w:rsidRPr="00B1261D">
        <w:rPr>
          <w:rFonts w:ascii="TH SarabunIT๙" w:hAnsi="TH SarabunIT๙" w:cs="TH SarabunIT๙"/>
          <w:sz w:val="32"/>
          <w:szCs w:val="32"/>
        </w:rPr>
        <w:t>3</w:t>
      </w:r>
    </w:p>
    <w:p w:rsidR="008B30BE" w:rsidRPr="00B1261D" w:rsidRDefault="008B30BE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126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 </w:t>
      </w:r>
      <w:r w:rsidRPr="00B1261D">
        <w:rPr>
          <w:rFonts w:ascii="TH SarabunIT๙" w:hAnsi="TH SarabunIT๙" w:cs="TH SarabunIT๙"/>
          <w:b/>
          <w:bCs/>
          <w:sz w:val="32"/>
          <w:szCs w:val="32"/>
        </w:rPr>
        <w:t xml:space="preserve">17 </w:t>
      </w:r>
      <w:r w:rsidRPr="00B1261D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</w:p>
    <w:p w:rsidR="008B30BE" w:rsidRPr="00B1261D" w:rsidRDefault="008B30BE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B30BE" w:rsidRPr="00B1261D" w:rsidRDefault="008B30BE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B30BE" w:rsidRPr="00B1261D" w:rsidRDefault="008B30BE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B30BE" w:rsidRPr="00B1261D" w:rsidRDefault="008B30BE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B30BE" w:rsidRPr="00B1261D" w:rsidRDefault="008B30BE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B30BE" w:rsidRPr="00B1261D" w:rsidRDefault="008B30BE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B30BE" w:rsidRPr="00B1261D" w:rsidRDefault="008B30BE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B30BE" w:rsidRPr="00B1261D" w:rsidRDefault="008B30BE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B30BE" w:rsidRPr="00B1261D" w:rsidRDefault="008B30BE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B30BE" w:rsidRPr="00B1261D" w:rsidRDefault="008B30BE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B30BE" w:rsidRPr="00B1261D" w:rsidRDefault="008B30BE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B30BE" w:rsidRDefault="008B30BE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06E02" w:rsidRDefault="00E06E02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06E02" w:rsidRDefault="00E06E02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06E02" w:rsidRDefault="00E06E02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06E02" w:rsidRDefault="00E06E02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06E02" w:rsidRDefault="00E06E02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06E02" w:rsidRDefault="00E06E02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06E02" w:rsidRDefault="00E06E02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06E02" w:rsidRDefault="00E06E02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06E02" w:rsidRDefault="00E06E02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06E02" w:rsidRDefault="00E06E02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06E02" w:rsidRDefault="00E06E02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06E02" w:rsidRDefault="00E06E02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06E02" w:rsidRDefault="00E06E02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06E02" w:rsidRDefault="00E06E02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06E02" w:rsidRDefault="00E06E02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06E02" w:rsidRDefault="00E06E02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06E02" w:rsidRDefault="00E06E02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06E02" w:rsidRDefault="00E06E02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06E02" w:rsidRDefault="00E06E02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06E02" w:rsidRDefault="00E06E02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06E02" w:rsidRDefault="00E06E02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06E02" w:rsidRDefault="00E06E02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06E02" w:rsidRPr="00B1261D" w:rsidRDefault="00E06E02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B30BE" w:rsidRPr="00B1261D" w:rsidRDefault="008B30BE" w:rsidP="00B1261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B1261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โครงสร้างรายวิชาศิล</w:t>
      </w:r>
      <w:r w:rsidR="00C82EFA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ปะ</w:t>
      </w:r>
      <w:r w:rsidR="00BB11D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พื้นฐาน</w:t>
      </w:r>
    </w:p>
    <w:tbl>
      <w:tblPr>
        <w:tblStyle w:val="a4"/>
        <w:tblpPr w:leftFromText="180" w:rightFromText="180" w:vertAnchor="text" w:horzAnchor="margin" w:tblpXSpec="center" w:tblpY="16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8B30BE" w:rsidRPr="00B1261D" w:rsidTr="004D0ADD">
        <w:tc>
          <w:tcPr>
            <w:tcW w:w="3017" w:type="dxa"/>
            <w:hideMark/>
          </w:tcPr>
          <w:p w:rsidR="008B30BE" w:rsidRPr="00B1261D" w:rsidRDefault="008B30BE" w:rsidP="00B1261D">
            <w:pPr>
              <w:pStyle w:val="a3"/>
              <w:ind w:left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B1261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ชื่อวิชา   ดนตรี - นาฏศิลป์๒</w:t>
            </w:r>
          </w:p>
        </w:tc>
        <w:tc>
          <w:tcPr>
            <w:tcW w:w="3011" w:type="dxa"/>
            <w:hideMark/>
          </w:tcPr>
          <w:p w:rsidR="008B30BE" w:rsidRPr="00B1261D" w:rsidRDefault="008B30BE" w:rsidP="00B1261D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ชั้นมัธยมศึกษาปีที่ ๒</w:t>
            </w:r>
          </w:p>
        </w:tc>
        <w:tc>
          <w:tcPr>
            <w:tcW w:w="2998" w:type="dxa"/>
            <w:hideMark/>
          </w:tcPr>
          <w:p w:rsidR="008B30BE" w:rsidRPr="00B1261D" w:rsidRDefault="008B30BE" w:rsidP="00B1261D">
            <w:pPr>
              <w:pStyle w:val="a3"/>
              <w:ind w:left="0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รหัสวิชา </w:t>
            </w:r>
            <w:r w:rsidR="009E2841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ศ</w:t>
            </w:r>
            <w:r w:rsidRPr="00B1261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๒๒๑๐๒</w:t>
            </w:r>
          </w:p>
        </w:tc>
      </w:tr>
      <w:tr w:rsidR="008B30BE" w:rsidRPr="00B1261D" w:rsidTr="004D0ADD">
        <w:tc>
          <w:tcPr>
            <w:tcW w:w="3017" w:type="dxa"/>
            <w:hideMark/>
          </w:tcPr>
          <w:p w:rsidR="008B30BE" w:rsidRPr="00B1261D" w:rsidRDefault="008B30BE" w:rsidP="00B1261D">
            <w:pPr>
              <w:pStyle w:val="a3"/>
              <w:ind w:left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หน่วยกิต 1.๐ หน่วยกิต</w:t>
            </w:r>
          </w:p>
        </w:tc>
        <w:tc>
          <w:tcPr>
            <w:tcW w:w="3011" w:type="dxa"/>
            <w:hideMark/>
          </w:tcPr>
          <w:p w:rsidR="008B30BE" w:rsidRPr="00B1261D" w:rsidRDefault="008B30BE" w:rsidP="00B1261D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เวลา ๒ ชั่วโมง/สัปดาห์</w:t>
            </w:r>
          </w:p>
        </w:tc>
        <w:tc>
          <w:tcPr>
            <w:tcW w:w="2998" w:type="dxa"/>
            <w:hideMark/>
          </w:tcPr>
          <w:p w:rsidR="008B30BE" w:rsidRPr="00B1261D" w:rsidRDefault="008B30BE" w:rsidP="00B1261D">
            <w:pPr>
              <w:pStyle w:val="a3"/>
              <w:ind w:left="0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 ๔0 ชั่วโมง/ภาคเรียน</w:t>
            </w:r>
          </w:p>
        </w:tc>
      </w:tr>
    </w:tbl>
    <w:p w:rsidR="008B30BE" w:rsidRPr="00B1261D" w:rsidRDefault="008B30BE" w:rsidP="00B1261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1261D" w:rsidRPr="00B1261D" w:rsidRDefault="00B1261D" w:rsidP="00B1261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800"/>
        <w:gridCol w:w="3217"/>
        <w:gridCol w:w="1843"/>
        <w:gridCol w:w="992"/>
        <w:gridCol w:w="1076"/>
      </w:tblGrid>
      <w:tr w:rsidR="00B1261D" w:rsidRPr="00B1261D" w:rsidTr="00244308">
        <w:tc>
          <w:tcPr>
            <w:tcW w:w="648" w:type="dxa"/>
          </w:tcPr>
          <w:p w:rsidR="00244308" w:rsidRDefault="00B1261D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43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</w:t>
            </w:r>
          </w:p>
          <w:p w:rsidR="00B1261D" w:rsidRPr="00244308" w:rsidRDefault="00B1261D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43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ดับที่</w:t>
            </w:r>
          </w:p>
        </w:tc>
        <w:tc>
          <w:tcPr>
            <w:tcW w:w="1800" w:type="dxa"/>
          </w:tcPr>
          <w:p w:rsidR="00B1261D" w:rsidRPr="00244308" w:rsidRDefault="00B1261D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43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          การเรียนรู้/ตัวชี้วัด</w:t>
            </w:r>
          </w:p>
        </w:tc>
        <w:tc>
          <w:tcPr>
            <w:tcW w:w="3217" w:type="dxa"/>
          </w:tcPr>
          <w:p w:rsidR="00B1261D" w:rsidRPr="00244308" w:rsidRDefault="00B1261D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43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สาระสำคัญ                                        (สาระการเรียนรู้แกนกลาง)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B1261D" w:rsidRPr="00244308" w:rsidRDefault="00B1261D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43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หน่วยที่/ชื่อ                      หน่วยการเรียนรู้</w:t>
            </w:r>
          </w:p>
        </w:tc>
        <w:tc>
          <w:tcPr>
            <w:tcW w:w="992" w:type="dxa"/>
          </w:tcPr>
          <w:p w:rsidR="00B1261D" w:rsidRPr="00244308" w:rsidRDefault="00B1261D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43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เวลา(ชั่วโมง)</w:t>
            </w:r>
          </w:p>
        </w:tc>
        <w:tc>
          <w:tcPr>
            <w:tcW w:w="1076" w:type="dxa"/>
          </w:tcPr>
          <w:p w:rsidR="00B1261D" w:rsidRPr="00244308" w:rsidRDefault="00B1261D" w:rsidP="00B1261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43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B1261D" w:rsidRPr="00B1261D" w:rsidTr="00244308">
        <w:tc>
          <w:tcPr>
            <w:tcW w:w="648" w:type="dxa"/>
          </w:tcPr>
          <w:p w:rsidR="00B1261D" w:rsidRPr="00B1261D" w:rsidRDefault="00B1261D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800" w:type="dxa"/>
          </w:tcPr>
          <w:p w:rsidR="00B1261D" w:rsidRPr="00B1261D" w:rsidRDefault="00B1261D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217" w:type="dxa"/>
          </w:tcPr>
          <w:p w:rsidR="00B1261D" w:rsidRPr="00B1261D" w:rsidRDefault="00B1261D" w:rsidP="00B1261D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องค์ประกอบของดนตรีจากแหล่งวัฒนธรรมต่าง ๆ</w:t>
            </w:r>
          </w:p>
        </w:tc>
        <w:tc>
          <w:tcPr>
            <w:tcW w:w="1843" w:type="dxa"/>
            <w:tcBorders>
              <w:bottom w:val="nil"/>
            </w:tcBorders>
          </w:tcPr>
          <w:p w:rsidR="00B1261D" w:rsidRPr="00B1261D" w:rsidRDefault="00B1261D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 การสร้างสรรค์บทเพลง</w:t>
            </w:r>
          </w:p>
        </w:tc>
        <w:tc>
          <w:tcPr>
            <w:tcW w:w="992" w:type="dxa"/>
          </w:tcPr>
          <w:p w:rsidR="00B1261D" w:rsidRPr="00B1261D" w:rsidRDefault="00244308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B1261D" w:rsidRPr="00B1261D" w:rsidRDefault="00586F19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B1261D" w:rsidRPr="00B1261D" w:rsidTr="00244308">
        <w:tc>
          <w:tcPr>
            <w:tcW w:w="648" w:type="dxa"/>
          </w:tcPr>
          <w:p w:rsidR="00B1261D" w:rsidRPr="00B1261D" w:rsidRDefault="00B1261D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800" w:type="dxa"/>
          </w:tcPr>
          <w:p w:rsidR="00B1261D" w:rsidRPr="00B1261D" w:rsidRDefault="00B1261D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217" w:type="dxa"/>
          </w:tcPr>
          <w:p w:rsidR="00B1261D" w:rsidRPr="00B1261D" w:rsidRDefault="00B1261D" w:rsidP="00B1261D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เครื่องหมายและสัญลักษณ์ทางดนตรี</w:t>
            </w:r>
          </w:p>
          <w:p w:rsidR="00B1261D" w:rsidRPr="00B1261D" w:rsidRDefault="00B1261D" w:rsidP="00B1261D">
            <w:pPr>
              <w:numPr>
                <w:ilvl w:val="0"/>
                <w:numId w:val="1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โน้ตจากเพลงไทยอัตราจังหวะสองชั้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</w:p>
          <w:p w:rsidR="00B1261D" w:rsidRPr="00B1261D" w:rsidRDefault="00B1261D" w:rsidP="00B1261D">
            <w:pPr>
              <w:numPr>
                <w:ilvl w:val="0"/>
                <w:numId w:val="1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โน้ตสากล (เครื่องหมายแปลงเสียง)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B1261D" w:rsidRPr="00B1261D" w:rsidRDefault="00B1261D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1261D" w:rsidRPr="00B1261D" w:rsidRDefault="00244308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076" w:type="dxa"/>
          </w:tcPr>
          <w:p w:rsidR="00B1261D" w:rsidRPr="00B1261D" w:rsidRDefault="001C7DCF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B1261D" w:rsidRPr="00B1261D" w:rsidTr="00244308">
        <w:tc>
          <w:tcPr>
            <w:tcW w:w="648" w:type="dxa"/>
          </w:tcPr>
          <w:p w:rsidR="00B1261D" w:rsidRPr="00B1261D" w:rsidRDefault="00B1261D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800" w:type="dxa"/>
          </w:tcPr>
          <w:p w:rsidR="00B1261D" w:rsidRPr="00B1261D" w:rsidRDefault="00B1261D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217" w:type="dxa"/>
          </w:tcPr>
          <w:p w:rsidR="00B1261D" w:rsidRPr="00B1261D" w:rsidRDefault="00B1261D" w:rsidP="00B1261D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ปัจจัยในการสร้างสรรค์บทเพลง</w:t>
            </w:r>
          </w:p>
          <w:p w:rsidR="00B1261D" w:rsidRPr="00B1261D" w:rsidRDefault="00B1261D" w:rsidP="00B1261D">
            <w:pPr>
              <w:numPr>
                <w:ilvl w:val="0"/>
                <w:numId w:val="1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จินตนาการในการสร้างสรรค์บทเพลง</w:t>
            </w:r>
          </w:p>
          <w:p w:rsidR="00B1261D" w:rsidRPr="00B1261D" w:rsidRDefault="00B1261D" w:rsidP="00B1261D">
            <w:pPr>
              <w:numPr>
                <w:ilvl w:val="0"/>
                <w:numId w:val="1"/>
              </w:num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การถ่ายทอดเรื่องราวความคิด                        ในบทเพลง</w:t>
            </w:r>
          </w:p>
        </w:tc>
        <w:tc>
          <w:tcPr>
            <w:tcW w:w="1843" w:type="dxa"/>
            <w:tcBorders>
              <w:top w:val="nil"/>
              <w:bottom w:val="single" w:sz="4" w:space="0" w:color="000000"/>
            </w:tcBorders>
          </w:tcPr>
          <w:p w:rsidR="00B1261D" w:rsidRPr="00B1261D" w:rsidRDefault="00B1261D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1261D" w:rsidRPr="00B1261D" w:rsidRDefault="00244308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B1261D" w:rsidRPr="00B1261D" w:rsidRDefault="00586F19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B1261D" w:rsidRPr="00B1261D" w:rsidTr="00244308">
        <w:tc>
          <w:tcPr>
            <w:tcW w:w="648" w:type="dxa"/>
          </w:tcPr>
          <w:p w:rsidR="00B1261D" w:rsidRPr="00B1261D" w:rsidRDefault="00B1261D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:rsidR="00B1261D" w:rsidRPr="00B1261D" w:rsidRDefault="00B1261D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217" w:type="dxa"/>
          </w:tcPr>
          <w:p w:rsidR="00B1261D" w:rsidRPr="00B1261D" w:rsidRDefault="00B1261D" w:rsidP="00B1261D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เทคนิคการร้องและบรรเลงดนตรี</w:t>
            </w:r>
          </w:p>
          <w:p w:rsidR="00B1261D" w:rsidRPr="00B1261D" w:rsidRDefault="00B1261D" w:rsidP="00B1261D">
            <w:pPr>
              <w:numPr>
                <w:ilvl w:val="0"/>
                <w:numId w:val="1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การร้องและบรรเลงเดี่ยว</w:t>
            </w:r>
          </w:p>
          <w:p w:rsidR="00B1261D" w:rsidRPr="00B1261D" w:rsidRDefault="00B1261D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-      การร้องและบรรเลงเป็นวง</w:t>
            </w:r>
          </w:p>
        </w:tc>
        <w:tc>
          <w:tcPr>
            <w:tcW w:w="1843" w:type="dxa"/>
            <w:tcBorders>
              <w:bottom w:val="nil"/>
            </w:tcBorders>
          </w:tcPr>
          <w:p w:rsidR="00B1261D" w:rsidRPr="00B1261D" w:rsidRDefault="00B1261D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 การร้องและบรรเลงดนตรี</w:t>
            </w:r>
          </w:p>
        </w:tc>
        <w:tc>
          <w:tcPr>
            <w:tcW w:w="992" w:type="dxa"/>
          </w:tcPr>
          <w:p w:rsidR="00B1261D" w:rsidRPr="00B1261D" w:rsidRDefault="00244308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B1261D" w:rsidRPr="00B1261D" w:rsidRDefault="00586F19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B1261D" w:rsidRPr="00B1261D" w:rsidTr="00244308">
        <w:tc>
          <w:tcPr>
            <w:tcW w:w="648" w:type="dxa"/>
          </w:tcPr>
          <w:p w:rsidR="00B1261D" w:rsidRPr="00B1261D" w:rsidRDefault="00B1261D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800" w:type="dxa"/>
          </w:tcPr>
          <w:p w:rsidR="00B1261D" w:rsidRPr="00B1261D" w:rsidRDefault="00B1261D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217" w:type="dxa"/>
          </w:tcPr>
          <w:p w:rsidR="00B1261D" w:rsidRPr="00B1261D" w:rsidRDefault="00B1261D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การบรรยายอารมณ์และความรู้สึกในบทเพลง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B1261D" w:rsidRPr="00B1261D" w:rsidRDefault="00B1261D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1261D" w:rsidRPr="00B1261D" w:rsidRDefault="00244308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B1261D" w:rsidRPr="00B1261D" w:rsidRDefault="00586F19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B1261D" w:rsidRPr="00B1261D" w:rsidTr="00244308">
        <w:tc>
          <w:tcPr>
            <w:tcW w:w="648" w:type="dxa"/>
          </w:tcPr>
          <w:p w:rsidR="00B1261D" w:rsidRPr="00B1261D" w:rsidRDefault="00B1261D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800" w:type="dxa"/>
          </w:tcPr>
          <w:p w:rsidR="00B1261D" w:rsidRPr="00B1261D" w:rsidRDefault="00B1261D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217" w:type="dxa"/>
          </w:tcPr>
          <w:p w:rsidR="00B1261D" w:rsidRPr="00B1261D" w:rsidRDefault="00B1261D" w:rsidP="00B1261D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การประเมินความสามารถทางดนตรี</w:t>
            </w:r>
          </w:p>
          <w:p w:rsidR="00B1261D" w:rsidRPr="00B1261D" w:rsidRDefault="00B1261D" w:rsidP="00B1261D">
            <w:pPr>
              <w:numPr>
                <w:ilvl w:val="0"/>
                <w:numId w:val="1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ความถูกต้องในการบรรเลง</w:t>
            </w:r>
          </w:p>
          <w:p w:rsidR="00B1261D" w:rsidRPr="00B1261D" w:rsidRDefault="00B1261D" w:rsidP="00B1261D">
            <w:pPr>
              <w:numPr>
                <w:ilvl w:val="0"/>
                <w:numId w:val="1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ความแม่นยำในการอ่านเครื่องหมายและสัญลักษณ์</w:t>
            </w:r>
          </w:p>
          <w:p w:rsidR="00B1261D" w:rsidRPr="00B1261D" w:rsidRDefault="00B1261D" w:rsidP="00B1261D">
            <w:pPr>
              <w:numPr>
                <w:ilvl w:val="0"/>
                <w:numId w:val="1"/>
              </w:num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การควบคุมคุณภาพเสียงในการร้องและบรรเลง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B1261D" w:rsidRPr="00B1261D" w:rsidRDefault="00B1261D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B1261D" w:rsidRPr="00B1261D" w:rsidRDefault="00244308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076" w:type="dxa"/>
          </w:tcPr>
          <w:p w:rsidR="00B1261D" w:rsidRPr="00B1261D" w:rsidRDefault="001C7DCF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B1261D" w:rsidRPr="00B1261D" w:rsidTr="00244308">
        <w:tc>
          <w:tcPr>
            <w:tcW w:w="648" w:type="dxa"/>
          </w:tcPr>
          <w:p w:rsidR="00B1261D" w:rsidRPr="00B1261D" w:rsidRDefault="00B1261D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800" w:type="dxa"/>
          </w:tcPr>
          <w:p w:rsidR="00B1261D" w:rsidRPr="00B1261D" w:rsidRDefault="00B1261D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217" w:type="dxa"/>
          </w:tcPr>
          <w:p w:rsidR="00B1261D" w:rsidRPr="00B1261D" w:rsidRDefault="00B1261D" w:rsidP="00B1261D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อาชีพทางด้านดนตรี</w:t>
            </w:r>
          </w:p>
          <w:p w:rsidR="00B1261D" w:rsidRPr="00B1261D" w:rsidRDefault="00B1261D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บทบาทของดนตรีในธุรกิจบันเทิง</w:t>
            </w:r>
          </w:p>
        </w:tc>
        <w:tc>
          <w:tcPr>
            <w:tcW w:w="1843" w:type="dxa"/>
            <w:tcBorders>
              <w:top w:val="nil"/>
            </w:tcBorders>
          </w:tcPr>
          <w:p w:rsidR="00B1261D" w:rsidRPr="00B1261D" w:rsidRDefault="00B1261D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1261D" w:rsidRPr="00B1261D" w:rsidRDefault="00244308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B1261D" w:rsidRPr="00B1261D" w:rsidRDefault="00586F19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</w:tbl>
    <w:p w:rsidR="00040A2D" w:rsidRDefault="00040A2D" w:rsidP="00B12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44308" w:rsidRDefault="00244308" w:rsidP="00B12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44308" w:rsidRDefault="00244308" w:rsidP="00B12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W w:w="9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800"/>
        <w:gridCol w:w="3217"/>
        <w:gridCol w:w="1843"/>
        <w:gridCol w:w="992"/>
        <w:gridCol w:w="1076"/>
      </w:tblGrid>
      <w:tr w:rsidR="00244308" w:rsidRPr="00244308" w:rsidTr="00244308">
        <w:tc>
          <w:tcPr>
            <w:tcW w:w="648" w:type="dxa"/>
          </w:tcPr>
          <w:p w:rsidR="00244308" w:rsidRDefault="00244308" w:rsidP="004D0A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bookmarkStart w:id="0" w:name="_GoBack"/>
            <w:bookmarkEnd w:id="0"/>
            <w:r w:rsidRPr="002443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ลำ</w:t>
            </w:r>
          </w:p>
          <w:p w:rsidR="00244308" w:rsidRPr="00244308" w:rsidRDefault="00244308" w:rsidP="004D0A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43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ดับที่</w:t>
            </w:r>
          </w:p>
        </w:tc>
        <w:tc>
          <w:tcPr>
            <w:tcW w:w="1800" w:type="dxa"/>
          </w:tcPr>
          <w:p w:rsidR="00244308" w:rsidRPr="00244308" w:rsidRDefault="00244308" w:rsidP="004D0A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43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          การเรียนรู้/ตัวชี้วัด</w:t>
            </w:r>
          </w:p>
        </w:tc>
        <w:tc>
          <w:tcPr>
            <w:tcW w:w="3217" w:type="dxa"/>
          </w:tcPr>
          <w:p w:rsidR="00244308" w:rsidRPr="00244308" w:rsidRDefault="00244308" w:rsidP="004D0A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43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สาระสำคัญ                                        (สาระการเรียนรู้แกนกลาง)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244308" w:rsidRPr="00244308" w:rsidRDefault="00244308" w:rsidP="004D0A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43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หน่วยที่/ชื่อ                      หน่วยการเรียนรู้</w:t>
            </w:r>
          </w:p>
        </w:tc>
        <w:tc>
          <w:tcPr>
            <w:tcW w:w="992" w:type="dxa"/>
          </w:tcPr>
          <w:p w:rsidR="00244308" w:rsidRPr="00244308" w:rsidRDefault="00244308" w:rsidP="004D0A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43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เวลา(ชั่วโมง)</w:t>
            </w:r>
          </w:p>
        </w:tc>
        <w:tc>
          <w:tcPr>
            <w:tcW w:w="1076" w:type="dxa"/>
          </w:tcPr>
          <w:p w:rsidR="00244308" w:rsidRPr="00244308" w:rsidRDefault="00244308" w:rsidP="004D0AD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43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244308" w:rsidRPr="00244308" w:rsidTr="00244308">
        <w:tc>
          <w:tcPr>
            <w:tcW w:w="648" w:type="dxa"/>
          </w:tcPr>
          <w:p w:rsidR="00244308" w:rsidRPr="00B1261D" w:rsidRDefault="00244308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800" w:type="dxa"/>
          </w:tcPr>
          <w:p w:rsidR="00244308" w:rsidRPr="00B1261D" w:rsidRDefault="00244308" w:rsidP="0024430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217" w:type="dxa"/>
          </w:tcPr>
          <w:p w:rsidR="00244308" w:rsidRPr="00B1261D" w:rsidRDefault="00244308" w:rsidP="00244308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ดนตรีในวัฒนธรรมต่างประเทศ</w:t>
            </w:r>
          </w:p>
          <w:p w:rsidR="00244308" w:rsidRPr="00B1261D" w:rsidRDefault="00244308" w:rsidP="00244308">
            <w:pPr>
              <w:numPr>
                <w:ilvl w:val="0"/>
                <w:numId w:val="1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บทบาทของดนตรีในวัฒนธรรม</w:t>
            </w:r>
          </w:p>
          <w:p w:rsidR="00244308" w:rsidRPr="00B1261D" w:rsidRDefault="00244308" w:rsidP="00244308">
            <w:pPr>
              <w:numPr>
                <w:ilvl w:val="0"/>
                <w:numId w:val="1"/>
              </w:num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อิทธิพลของดนตรีในวัฒนธรรม</w:t>
            </w:r>
          </w:p>
        </w:tc>
        <w:tc>
          <w:tcPr>
            <w:tcW w:w="1843" w:type="dxa"/>
            <w:tcBorders>
              <w:bottom w:val="nil"/>
            </w:tcBorders>
          </w:tcPr>
          <w:p w:rsidR="00244308" w:rsidRPr="00B1261D" w:rsidRDefault="00244308" w:rsidP="0024430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244308" w:rsidRPr="00B1261D" w:rsidRDefault="00244308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244308" w:rsidRPr="00B1261D" w:rsidRDefault="00586F19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244308" w:rsidRPr="00244308" w:rsidTr="00244308">
        <w:tc>
          <w:tcPr>
            <w:tcW w:w="648" w:type="dxa"/>
          </w:tcPr>
          <w:p w:rsidR="00244308" w:rsidRPr="00B1261D" w:rsidRDefault="00244308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800" w:type="dxa"/>
          </w:tcPr>
          <w:p w:rsidR="00244308" w:rsidRPr="00B1261D" w:rsidRDefault="00244308" w:rsidP="0024430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217" w:type="dxa"/>
          </w:tcPr>
          <w:p w:rsidR="00244308" w:rsidRPr="00B1261D" w:rsidRDefault="00244308" w:rsidP="00244308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เหตุการณ์ประวัติศาสตร์กับการเปลี่ยนแ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ปลง ทางดนตรีในประเทศไทย</w:t>
            </w:r>
          </w:p>
          <w:p w:rsidR="00244308" w:rsidRPr="00B1261D" w:rsidRDefault="00244308" w:rsidP="00244308">
            <w:pPr>
              <w:numPr>
                <w:ilvl w:val="0"/>
                <w:numId w:val="1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การเปลี่ยนแปลงทางการเมืองกับงานดนตรี</w:t>
            </w:r>
          </w:p>
          <w:p w:rsidR="00244308" w:rsidRPr="00B1261D" w:rsidRDefault="00244308" w:rsidP="00244308">
            <w:pPr>
              <w:numPr>
                <w:ilvl w:val="0"/>
                <w:numId w:val="1"/>
              </w:num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การเปลี่ยนแปลงทางเทคโนโลยีกับงานดนตรี</w:t>
            </w:r>
          </w:p>
        </w:tc>
        <w:tc>
          <w:tcPr>
            <w:tcW w:w="1843" w:type="dxa"/>
            <w:tcBorders>
              <w:top w:val="nil"/>
              <w:bottom w:val="single" w:sz="4" w:space="0" w:color="000000"/>
            </w:tcBorders>
          </w:tcPr>
          <w:p w:rsidR="00244308" w:rsidRPr="00B1261D" w:rsidRDefault="00244308" w:rsidP="0024430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244308" w:rsidRPr="00B1261D" w:rsidRDefault="00244308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076" w:type="dxa"/>
          </w:tcPr>
          <w:p w:rsidR="00244308" w:rsidRPr="00B1261D" w:rsidRDefault="001C7DCF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244308" w:rsidRPr="00244308" w:rsidTr="00244308">
        <w:tc>
          <w:tcPr>
            <w:tcW w:w="648" w:type="dxa"/>
          </w:tcPr>
          <w:p w:rsidR="00244308" w:rsidRPr="00B1261D" w:rsidRDefault="00244308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800" w:type="dxa"/>
          </w:tcPr>
          <w:p w:rsidR="00244308" w:rsidRPr="00B1261D" w:rsidRDefault="00244308" w:rsidP="0024430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217" w:type="dxa"/>
          </w:tcPr>
          <w:p w:rsidR="00244308" w:rsidRPr="00B1261D" w:rsidRDefault="00244308" w:rsidP="00244308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ศิลปะแขนงอื่น ๆ กับการแสดง</w:t>
            </w:r>
          </w:p>
          <w:p w:rsidR="00244308" w:rsidRPr="00B1261D" w:rsidRDefault="00244308" w:rsidP="00244308">
            <w:pPr>
              <w:numPr>
                <w:ilvl w:val="0"/>
                <w:numId w:val="2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แสง สี เสียง</w:t>
            </w:r>
          </w:p>
          <w:p w:rsidR="00244308" w:rsidRPr="00B1261D" w:rsidRDefault="00244308" w:rsidP="00244308">
            <w:pPr>
              <w:numPr>
                <w:ilvl w:val="0"/>
                <w:numId w:val="2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ฉาก</w:t>
            </w:r>
          </w:p>
          <w:p w:rsidR="00244308" w:rsidRPr="00B1261D" w:rsidRDefault="00244308" w:rsidP="00244308">
            <w:pPr>
              <w:numPr>
                <w:ilvl w:val="0"/>
                <w:numId w:val="2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เครื่องแต่งกาย</w:t>
            </w:r>
          </w:p>
          <w:p w:rsidR="00244308" w:rsidRPr="00B1261D" w:rsidRDefault="00244308" w:rsidP="0024430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   อุปกรณ์</w:t>
            </w:r>
          </w:p>
        </w:tc>
        <w:tc>
          <w:tcPr>
            <w:tcW w:w="1843" w:type="dxa"/>
            <w:tcBorders>
              <w:bottom w:val="nil"/>
            </w:tcBorders>
          </w:tcPr>
          <w:p w:rsidR="00244308" w:rsidRPr="00B1261D" w:rsidRDefault="00244308" w:rsidP="0024430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 การสร้างสรรค์การแสดงนาฏศิลป์และการละคร</w:t>
            </w:r>
          </w:p>
        </w:tc>
        <w:tc>
          <w:tcPr>
            <w:tcW w:w="992" w:type="dxa"/>
          </w:tcPr>
          <w:p w:rsidR="00244308" w:rsidRPr="00B1261D" w:rsidRDefault="00244308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244308" w:rsidRPr="00B1261D" w:rsidRDefault="00586F19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244308" w:rsidRPr="00244308" w:rsidTr="00244308">
        <w:tc>
          <w:tcPr>
            <w:tcW w:w="648" w:type="dxa"/>
          </w:tcPr>
          <w:p w:rsidR="00244308" w:rsidRPr="00B1261D" w:rsidRDefault="00244308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1800" w:type="dxa"/>
          </w:tcPr>
          <w:p w:rsidR="00244308" w:rsidRPr="00B1261D" w:rsidRDefault="00244308" w:rsidP="0024430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217" w:type="dxa"/>
          </w:tcPr>
          <w:p w:rsidR="00244308" w:rsidRPr="00B1261D" w:rsidRDefault="00244308" w:rsidP="0024430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หลักและวิธีการสร้างสรรค์การแสดง โดยใช้องค์ประกอบนาฏศิลป์และการละคร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244308" w:rsidRPr="00B1261D" w:rsidRDefault="00244308" w:rsidP="0024430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244308" w:rsidRPr="00B1261D" w:rsidRDefault="00244308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244308" w:rsidRPr="00B1261D" w:rsidRDefault="00586F19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244308" w:rsidRPr="00244308" w:rsidTr="00244308">
        <w:tc>
          <w:tcPr>
            <w:tcW w:w="648" w:type="dxa"/>
          </w:tcPr>
          <w:p w:rsidR="00244308" w:rsidRPr="00B1261D" w:rsidRDefault="00244308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800" w:type="dxa"/>
          </w:tcPr>
          <w:p w:rsidR="00244308" w:rsidRPr="00B1261D" w:rsidRDefault="00244308" w:rsidP="0024430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217" w:type="dxa"/>
          </w:tcPr>
          <w:p w:rsidR="00244308" w:rsidRPr="00B1261D" w:rsidRDefault="00244308" w:rsidP="0024430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หลักและวิธีการวิเคราะห์การแสดง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244308" w:rsidRPr="00B1261D" w:rsidRDefault="00244308" w:rsidP="0024430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244308" w:rsidRPr="00B1261D" w:rsidRDefault="00244308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244308" w:rsidRPr="00B1261D" w:rsidRDefault="00586F19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244308" w:rsidRPr="00244308" w:rsidTr="00244308">
        <w:tc>
          <w:tcPr>
            <w:tcW w:w="648" w:type="dxa"/>
          </w:tcPr>
          <w:p w:rsidR="00244308" w:rsidRPr="00B1261D" w:rsidRDefault="00244308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1800" w:type="dxa"/>
          </w:tcPr>
          <w:p w:rsidR="00244308" w:rsidRPr="00B1261D" w:rsidRDefault="00244308" w:rsidP="0024430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217" w:type="dxa"/>
          </w:tcPr>
          <w:p w:rsidR="00244308" w:rsidRPr="00B1261D" w:rsidRDefault="00244308" w:rsidP="00244308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วิธีการวิเคราะห์ วิจารณ์การแสดง   นาฏศิลป์ และการละคร</w:t>
            </w:r>
          </w:p>
          <w:p w:rsidR="00244308" w:rsidRPr="00B1261D" w:rsidRDefault="00244308" w:rsidP="0024430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รำวงมาตรฐาน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244308" w:rsidRPr="00B1261D" w:rsidRDefault="00244308" w:rsidP="0024430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244308" w:rsidRPr="00B1261D" w:rsidRDefault="00244308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244308" w:rsidRPr="00B1261D" w:rsidRDefault="00586F19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244308" w:rsidRPr="00244308" w:rsidTr="005762E8">
        <w:tc>
          <w:tcPr>
            <w:tcW w:w="648" w:type="dxa"/>
          </w:tcPr>
          <w:p w:rsidR="00244308" w:rsidRPr="00B1261D" w:rsidRDefault="00244308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1800" w:type="dxa"/>
          </w:tcPr>
          <w:p w:rsidR="00244308" w:rsidRPr="00B1261D" w:rsidRDefault="00244308" w:rsidP="0024430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217" w:type="dxa"/>
          </w:tcPr>
          <w:p w:rsidR="00244308" w:rsidRPr="00B1261D" w:rsidRDefault="00244308" w:rsidP="0024430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ความสัมพันธ์ของนาฏศิลป์หรือ                 การละครกับสาระการเรียนรู้อื่น ๆ</w:t>
            </w:r>
          </w:p>
        </w:tc>
        <w:tc>
          <w:tcPr>
            <w:tcW w:w="1843" w:type="dxa"/>
            <w:tcBorders>
              <w:top w:val="nil"/>
              <w:bottom w:val="single" w:sz="4" w:space="0" w:color="000000"/>
            </w:tcBorders>
          </w:tcPr>
          <w:p w:rsidR="00244308" w:rsidRPr="00B1261D" w:rsidRDefault="00244308" w:rsidP="0024430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244308" w:rsidRPr="00B1261D" w:rsidRDefault="00244308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244308" w:rsidRPr="00B1261D" w:rsidRDefault="00586F19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244308" w:rsidRPr="00244308" w:rsidTr="005762E8">
        <w:tc>
          <w:tcPr>
            <w:tcW w:w="648" w:type="dxa"/>
          </w:tcPr>
          <w:p w:rsidR="00244308" w:rsidRPr="00B1261D" w:rsidRDefault="00244308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1800" w:type="dxa"/>
          </w:tcPr>
          <w:p w:rsidR="00244308" w:rsidRPr="00B1261D" w:rsidRDefault="00244308" w:rsidP="0024430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217" w:type="dxa"/>
          </w:tcPr>
          <w:p w:rsidR="00244308" w:rsidRPr="00B1261D" w:rsidRDefault="00244308" w:rsidP="00244308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นาฏศิลป์พื้นเมือง</w:t>
            </w:r>
          </w:p>
          <w:p w:rsidR="00244308" w:rsidRPr="00B1261D" w:rsidRDefault="00244308" w:rsidP="00244308">
            <w:pPr>
              <w:numPr>
                <w:ilvl w:val="0"/>
                <w:numId w:val="3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ความหมาย</w:t>
            </w:r>
          </w:p>
          <w:p w:rsidR="00244308" w:rsidRPr="00B1261D" w:rsidRDefault="00244308" w:rsidP="00244308">
            <w:pPr>
              <w:numPr>
                <w:ilvl w:val="0"/>
                <w:numId w:val="3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ที่มา</w:t>
            </w:r>
          </w:p>
          <w:p w:rsidR="00244308" w:rsidRPr="00B1261D" w:rsidRDefault="00244308" w:rsidP="00244308">
            <w:pPr>
              <w:numPr>
                <w:ilvl w:val="0"/>
                <w:numId w:val="3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วัฒนธรรม</w:t>
            </w:r>
          </w:p>
          <w:p w:rsidR="00244308" w:rsidRPr="00B1261D" w:rsidRDefault="00244308" w:rsidP="0024430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    ลักษณะเฉพาะ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44308" w:rsidRPr="00B1261D" w:rsidRDefault="00244308" w:rsidP="0024430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 นาฏศิลป์พื้นเมือง</w:t>
            </w:r>
          </w:p>
        </w:tc>
        <w:tc>
          <w:tcPr>
            <w:tcW w:w="992" w:type="dxa"/>
          </w:tcPr>
          <w:p w:rsidR="00244308" w:rsidRPr="00B1261D" w:rsidRDefault="00244308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244308" w:rsidRPr="00B1261D" w:rsidRDefault="00586F19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</w:tbl>
    <w:p w:rsidR="00244308" w:rsidRDefault="00244308" w:rsidP="00B12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44308" w:rsidRDefault="00244308" w:rsidP="00B12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44308" w:rsidRDefault="00244308" w:rsidP="00B12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44308" w:rsidRDefault="00244308" w:rsidP="00B12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W w:w="9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800"/>
        <w:gridCol w:w="3217"/>
        <w:gridCol w:w="1843"/>
        <w:gridCol w:w="992"/>
        <w:gridCol w:w="1076"/>
      </w:tblGrid>
      <w:tr w:rsidR="00244308" w:rsidRPr="00244308" w:rsidTr="004D0ADD">
        <w:tc>
          <w:tcPr>
            <w:tcW w:w="648" w:type="dxa"/>
          </w:tcPr>
          <w:p w:rsidR="00244308" w:rsidRDefault="00244308" w:rsidP="004D0A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43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ลำ</w:t>
            </w:r>
          </w:p>
          <w:p w:rsidR="00244308" w:rsidRPr="00244308" w:rsidRDefault="00244308" w:rsidP="004D0A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43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ดับที่</w:t>
            </w:r>
          </w:p>
        </w:tc>
        <w:tc>
          <w:tcPr>
            <w:tcW w:w="1800" w:type="dxa"/>
          </w:tcPr>
          <w:p w:rsidR="00244308" w:rsidRPr="00244308" w:rsidRDefault="00244308" w:rsidP="004D0A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43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          การเรียนรู้/ตัวชี้วัด</w:t>
            </w:r>
          </w:p>
        </w:tc>
        <w:tc>
          <w:tcPr>
            <w:tcW w:w="3217" w:type="dxa"/>
          </w:tcPr>
          <w:p w:rsidR="00244308" w:rsidRPr="00244308" w:rsidRDefault="00244308" w:rsidP="004D0A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43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สาระสำคัญ                                        (สาระการเรียนรู้แกนกลาง)</w:t>
            </w:r>
          </w:p>
        </w:tc>
        <w:tc>
          <w:tcPr>
            <w:tcW w:w="1843" w:type="dxa"/>
          </w:tcPr>
          <w:p w:rsidR="00244308" w:rsidRPr="00244308" w:rsidRDefault="00244308" w:rsidP="004D0A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43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หน่วยที่/ชื่อ                      หน่วยการเรียนรู้</w:t>
            </w:r>
          </w:p>
        </w:tc>
        <w:tc>
          <w:tcPr>
            <w:tcW w:w="992" w:type="dxa"/>
          </w:tcPr>
          <w:p w:rsidR="00244308" w:rsidRPr="00244308" w:rsidRDefault="00244308" w:rsidP="004D0A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43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เวลา(ชั่วโมง)</w:t>
            </w:r>
          </w:p>
        </w:tc>
        <w:tc>
          <w:tcPr>
            <w:tcW w:w="1076" w:type="dxa"/>
          </w:tcPr>
          <w:p w:rsidR="00244308" w:rsidRPr="00244308" w:rsidRDefault="00244308" w:rsidP="004D0AD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43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244308" w:rsidRPr="00244308" w:rsidTr="004D0ADD">
        <w:tc>
          <w:tcPr>
            <w:tcW w:w="648" w:type="dxa"/>
          </w:tcPr>
          <w:p w:rsidR="00244308" w:rsidRPr="00B1261D" w:rsidRDefault="00244308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1800" w:type="dxa"/>
          </w:tcPr>
          <w:p w:rsidR="00244308" w:rsidRPr="00B1261D" w:rsidRDefault="00244308" w:rsidP="0024430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217" w:type="dxa"/>
          </w:tcPr>
          <w:p w:rsidR="00244308" w:rsidRPr="00B1261D" w:rsidRDefault="00244308" w:rsidP="00244308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รูปแบบการแสดงประเภทต่าง ๆ</w:t>
            </w:r>
          </w:p>
          <w:p w:rsidR="00244308" w:rsidRPr="00B1261D" w:rsidRDefault="00244308" w:rsidP="00244308">
            <w:pPr>
              <w:numPr>
                <w:ilvl w:val="0"/>
                <w:numId w:val="4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นาฏศิลป์</w:t>
            </w:r>
          </w:p>
          <w:p w:rsidR="00244308" w:rsidRPr="00B1261D" w:rsidRDefault="00244308" w:rsidP="00244308">
            <w:pPr>
              <w:numPr>
                <w:ilvl w:val="0"/>
                <w:numId w:val="4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นาฏศิลป์พื้นเมือง</w:t>
            </w:r>
          </w:p>
          <w:p w:rsidR="00244308" w:rsidRPr="00B1261D" w:rsidRDefault="00244308" w:rsidP="00244308">
            <w:pPr>
              <w:numPr>
                <w:ilvl w:val="0"/>
                <w:numId w:val="4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ละครไทย</w:t>
            </w:r>
          </w:p>
          <w:p w:rsidR="00244308" w:rsidRPr="00B1261D" w:rsidRDefault="00244308" w:rsidP="00244308">
            <w:pPr>
              <w:numPr>
                <w:ilvl w:val="0"/>
                <w:numId w:val="4"/>
              </w:num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ละครพื้นบ้าน</w:t>
            </w:r>
          </w:p>
        </w:tc>
        <w:tc>
          <w:tcPr>
            <w:tcW w:w="1843" w:type="dxa"/>
          </w:tcPr>
          <w:p w:rsidR="00244308" w:rsidRPr="00B1261D" w:rsidRDefault="00244308" w:rsidP="0024430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244308" w:rsidRPr="00B1261D" w:rsidRDefault="00244308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244308" w:rsidRPr="00B1261D" w:rsidRDefault="00586F19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244308" w:rsidRPr="00244308" w:rsidTr="004D0ADD">
        <w:tc>
          <w:tcPr>
            <w:tcW w:w="648" w:type="dxa"/>
          </w:tcPr>
          <w:p w:rsidR="00244308" w:rsidRPr="00B1261D" w:rsidRDefault="00244308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1800" w:type="dxa"/>
          </w:tcPr>
          <w:p w:rsidR="00244308" w:rsidRPr="00B1261D" w:rsidRDefault="00244308" w:rsidP="0024430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217" w:type="dxa"/>
          </w:tcPr>
          <w:p w:rsidR="00244308" w:rsidRPr="00B1261D" w:rsidRDefault="00244308" w:rsidP="0024430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การละครสมัยต่าง ๆ</w:t>
            </w:r>
          </w:p>
        </w:tc>
        <w:tc>
          <w:tcPr>
            <w:tcW w:w="1843" w:type="dxa"/>
          </w:tcPr>
          <w:p w:rsidR="00244308" w:rsidRPr="00B1261D" w:rsidRDefault="00244308" w:rsidP="0024430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 การละครสมัยต่างๆ</w:t>
            </w:r>
          </w:p>
        </w:tc>
        <w:tc>
          <w:tcPr>
            <w:tcW w:w="992" w:type="dxa"/>
          </w:tcPr>
          <w:p w:rsidR="00244308" w:rsidRPr="00B1261D" w:rsidRDefault="00244308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244308" w:rsidRPr="00B1261D" w:rsidRDefault="00586F19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244308" w:rsidRPr="00244308" w:rsidTr="004D0ADD">
        <w:tc>
          <w:tcPr>
            <w:tcW w:w="648" w:type="dxa"/>
          </w:tcPr>
          <w:p w:rsidR="00244308" w:rsidRPr="00B1261D" w:rsidRDefault="00244308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00" w:type="dxa"/>
          </w:tcPr>
          <w:p w:rsidR="00244308" w:rsidRPr="00B1261D" w:rsidRDefault="00244308" w:rsidP="0024430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17" w:type="dxa"/>
          </w:tcPr>
          <w:p w:rsidR="00244308" w:rsidRPr="00B1261D" w:rsidRDefault="00244308" w:rsidP="0024430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244308" w:rsidRPr="00B1261D" w:rsidRDefault="00244308" w:rsidP="0024430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244308" w:rsidRPr="00B1261D" w:rsidRDefault="00244308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076" w:type="dxa"/>
          </w:tcPr>
          <w:p w:rsidR="00244308" w:rsidRPr="00B1261D" w:rsidRDefault="00244308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</w:tr>
    </w:tbl>
    <w:p w:rsidR="00244308" w:rsidRPr="00B1261D" w:rsidRDefault="00244308" w:rsidP="00B12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244308" w:rsidRPr="00B1261D" w:rsidSect="00AD6264">
      <w:headerReference w:type="default" r:id="rId7"/>
      <w:pgSz w:w="11906" w:h="16838"/>
      <w:pgMar w:top="1135" w:right="1133" w:bottom="567" w:left="1418" w:header="708" w:footer="708" w:gutter="0"/>
      <w:pgNumType w:start="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07CD" w:rsidRDefault="001D07CD" w:rsidP="00AD6264">
      <w:pPr>
        <w:spacing w:after="0" w:line="240" w:lineRule="auto"/>
      </w:pPr>
      <w:r>
        <w:separator/>
      </w:r>
    </w:p>
  </w:endnote>
  <w:endnote w:type="continuationSeparator" w:id="0">
    <w:p w:rsidR="001D07CD" w:rsidRDefault="001D07CD" w:rsidP="00AD62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07CD" w:rsidRDefault="001D07CD" w:rsidP="00AD6264">
      <w:pPr>
        <w:spacing w:after="0" w:line="240" w:lineRule="auto"/>
      </w:pPr>
      <w:r>
        <w:separator/>
      </w:r>
    </w:p>
  </w:footnote>
  <w:footnote w:type="continuationSeparator" w:id="0">
    <w:p w:rsidR="001D07CD" w:rsidRDefault="001D07CD" w:rsidP="00AD62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IT๙" w:hAnsi="TH SarabunIT๙" w:cs="TH SarabunIT๙"/>
        <w:sz w:val="32"/>
        <w:szCs w:val="32"/>
      </w:rPr>
      <w:id w:val="-2097161884"/>
      <w:docPartObj>
        <w:docPartGallery w:val="Page Numbers (Top of Page)"/>
        <w:docPartUnique/>
      </w:docPartObj>
    </w:sdtPr>
    <w:sdtContent>
      <w:p w:rsidR="00AD6264" w:rsidRPr="00AD6264" w:rsidRDefault="00AD6264">
        <w:pPr>
          <w:pStyle w:val="a7"/>
          <w:jc w:val="right"/>
          <w:rPr>
            <w:rFonts w:ascii="TH SarabunIT๙" w:hAnsi="TH SarabunIT๙" w:cs="TH SarabunIT๙"/>
            <w:sz w:val="32"/>
            <w:szCs w:val="32"/>
          </w:rPr>
        </w:pPr>
        <w:r w:rsidRPr="00AD6264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AD6264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AD6264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9C2FF0" w:rsidRPr="009C2FF0">
          <w:rPr>
            <w:rFonts w:ascii="TH SarabunIT๙" w:hAnsi="TH SarabunIT๙" w:cs="TH SarabunIT๙"/>
            <w:noProof/>
            <w:sz w:val="32"/>
            <w:szCs w:val="32"/>
            <w:lang w:val="th-TH"/>
          </w:rPr>
          <w:t>36</w:t>
        </w:r>
        <w:r w:rsidRPr="00AD6264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AD6264" w:rsidRPr="00AD6264" w:rsidRDefault="00AD6264">
    <w:pPr>
      <w:pStyle w:val="a7"/>
      <w:rPr>
        <w:rFonts w:ascii="TH SarabunIT๙" w:hAnsi="TH SarabunIT๙" w:cs="TH SarabunIT๙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A15F1E"/>
    <w:multiLevelType w:val="hybridMultilevel"/>
    <w:tmpl w:val="874024F6"/>
    <w:lvl w:ilvl="0" w:tplc="662C30CA"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3496184C"/>
    <w:multiLevelType w:val="hybridMultilevel"/>
    <w:tmpl w:val="AE489754"/>
    <w:lvl w:ilvl="0" w:tplc="662C30CA"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56220EC6"/>
    <w:multiLevelType w:val="hybridMultilevel"/>
    <w:tmpl w:val="DF16F622"/>
    <w:lvl w:ilvl="0" w:tplc="ACACBF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4536A32"/>
    <w:multiLevelType w:val="hybridMultilevel"/>
    <w:tmpl w:val="92B480E6"/>
    <w:lvl w:ilvl="0" w:tplc="662C30CA"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7BA3642E"/>
    <w:multiLevelType w:val="hybridMultilevel"/>
    <w:tmpl w:val="4F4475C8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776"/>
    <w:rsid w:val="00040A2D"/>
    <w:rsid w:val="00135316"/>
    <w:rsid w:val="00155ADF"/>
    <w:rsid w:val="001669EA"/>
    <w:rsid w:val="001C7DCF"/>
    <w:rsid w:val="001D07CD"/>
    <w:rsid w:val="00244308"/>
    <w:rsid w:val="00434AB8"/>
    <w:rsid w:val="00440EF3"/>
    <w:rsid w:val="004410A2"/>
    <w:rsid w:val="00453AF2"/>
    <w:rsid w:val="0046050D"/>
    <w:rsid w:val="00495324"/>
    <w:rsid w:val="004D31CA"/>
    <w:rsid w:val="00553776"/>
    <w:rsid w:val="005762E8"/>
    <w:rsid w:val="00586F19"/>
    <w:rsid w:val="00816123"/>
    <w:rsid w:val="00816E5F"/>
    <w:rsid w:val="008B30BE"/>
    <w:rsid w:val="008E54A9"/>
    <w:rsid w:val="00976026"/>
    <w:rsid w:val="00977FD5"/>
    <w:rsid w:val="009C2FF0"/>
    <w:rsid w:val="009C681C"/>
    <w:rsid w:val="009E2841"/>
    <w:rsid w:val="00AC26FB"/>
    <w:rsid w:val="00AD6264"/>
    <w:rsid w:val="00B1261D"/>
    <w:rsid w:val="00B40D57"/>
    <w:rsid w:val="00B66E0F"/>
    <w:rsid w:val="00B9191A"/>
    <w:rsid w:val="00BB11DB"/>
    <w:rsid w:val="00C82EFA"/>
    <w:rsid w:val="00CB7986"/>
    <w:rsid w:val="00D97FE6"/>
    <w:rsid w:val="00E02CDE"/>
    <w:rsid w:val="00E06E02"/>
    <w:rsid w:val="00E161D6"/>
    <w:rsid w:val="00E56198"/>
    <w:rsid w:val="00EF0A02"/>
    <w:rsid w:val="00F30A1E"/>
    <w:rsid w:val="00F6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BF03B7"/>
  <w15:chartTrackingRefBased/>
  <w15:docId w15:val="{47BE4176-7C4B-4E31-A24D-97DAEC9E0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53776"/>
    <w:pPr>
      <w:spacing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3776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  <w:szCs w:val="30"/>
    </w:rPr>
  </w:style>
  <w:style w:type="table" w:styleId="a4">
    <w:name w:val="Table Grid"/>
    <w:basedOn w:val="a1"/>
    <w:uiPriority w:val="59"/>
    <w:rsid w:val="00553776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">
    <w:name w:val="Body Text Indent 2"/>
    <w:basedOn w:val="a"/>
    <w:link w:val="20"/>
    <w:uiPriority w:val="99"/>
    <w:unhideWhenUsed/>
    <w:rsid w:val="00816123"/>
    <w:pPr>
      <w:spacing w:after="120" w:line="480" w:lineRule="auto"/>
      <w:ind w:left="360"/>
    </w:pPr>
  </w:style>
  <w:style w:type="character" w:customStyle="1" w:styleId="20">
    <w:name w:val="การเยื้องเนื้อความ 2 อักขระ"/>
    <w:basedOn w:val="a0"/>
    <w:link w:val="2"/>
    <w:uiPriority w:val="99"/>
    <w:rsid w:val="00816123"/>
    <w:rPr>
      <w:rFonts w:ascii="Calibri" w:eastAsia="Calibri" w:hAnsi="Calibri" w:cs="Cordia New"/>
    </w:rPr>
  </w:style>
  <w:style w:type="paragraph" w:styleId="a5">
    <w:name w:val="Balloon Text"/>
    <w:basedOn w:val="a"/>
    <w:link w:val="a6"/>
    <w:uiPriority w:val="99"/>
    <w:semiHidden/>
    <w:unhideWhenUsed/>
    <w:rsid w:val="00586F19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586F19"/>
    <w:rPr>
      <w:rFonts w:ascii="Leelawadee" w:eastAsia="Calibri" w:hAnsi="Leelawadee" w:cs="Angsana New"/>
      <w:sz w:val="18"/>
      <w:szCs w:val="22"/>
    </w:rPr>
  </w:style>
  <w:style w:type="paragraph" w:styleId="a7">
    <w:name w:val="header"/>
    <w:basedOn w:val="a"/>
    <w:link w:val="a8"/>
    <w:uiPriority w:val="99"/>
    <w:unhideWhenUsed/>
    <w:rsid w:val="00AD62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D6264"/>
    <w:rPr>
      <w:rFonts w:ascii="Calibri" w:eastAsia="Calibri" w:hAnsi="Calibri" w:cs="Cordia New"/>
    </w:rPr>
  </w:style>
  <w:style w:type="paragraph" w:styleId="a9">
    <w:name w:val="footer"/>
    <w:basedOn w:val="a"/>
    <w:link w:val="aa"/>
    <w:uiPriority w:val="99"/>
    <w:unhideWhenUsed/>
    <w:rsid w:val="00AD62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D6264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1198</Words>
  <Characters>6830</Characters>
  <Application>Microsoft Office Word</Application>
  <DocSecurity>0</DocSecurity>
  <Lines>56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withawat duangpummes</dc:creator>
  <cp:keywords/>
  <dc:description/>
  <cp:lastModifiedBy>withawat duangpummes</cp:lastModifiedBy>
  <cp:revision>2</cp:revision>
  <cp:lastPrinted>2017-12-01T09:23:00Z</cp:lastPrinted>
  <dcterms:created xsi:type="dcterms:W3CDTF">2017-12-01T09:24:00Z</dcterms:created>
  <dcterms:modified xsi:type="dcterms:W3CDTF">2017-12-01T09:24:00Z</dcterms:modified>
</cp:coreProperties>
</file>